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1FB8" w14:textId="478D5C49" w:rsidR="00BF4A95" w:rsidRPr="001E2CFF" w:rsidRDefault="001E2CFF" w:rsidP="001E2CFF">
      <w:pPr>
        <w:rPr>
          <w:b/>
          <w:sz w:val="22"/>
          <w:szCs w:val="22"/>
        </w:rPr>
      </w:pPr>
      <w:r w:rsidRPr="001E2CFF">
        <w:rPr>
          <w:b/>
          <w:noProof/>
          <w:sz w:val="22"/>
          <w:szCs w:val="22"/>
        </w:rPr>
        <w:drawing>
          <wp:inline distT="0" distB="0" distL="0" distR="0" wp14:anchorId="593215F4" wp14:editId="23C00D7C">
            <wp:extent cx="1295400" cy="81639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SA Madison Chapter Logo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682" cy="819092"/>
                    </a:xfrm>
                    <a:prstGeom prst="rect">
                      <a:avLst/>
                    </a:prstGeom>
                  </pic:spPr>
                </pic:pic>
              </a:graphicData>
            </a:graphic>
          </wp:inline>
        </w:drawing>
      </w:r>
      <w:r w:rsidRPr="001E2CFF">
        <w:rPr>
          <w:b/>
          <w:sz w:val="22"/>
          <w:szCs w:val="22"/>
        </w:rPr>
        <w:t xml:space="preserve"> </w:t>
      </w:r>
      <w:r w:rsidR="00BF4A95" w:rsidRPr="001E2CFF">
        <w:rPr>
          <w:rStyle w:val="Heading1Char"/>
          <w:rFonts w:ascii="Times New Roman" w:hAnsi="Times New Roman" w:cs="Times New Roman"/>
          <w:b/>
          <w:bCs/>
          <w:sz w:val="28"/>
          <w:szCs w:val="28"/>
        </w:rPr>
        <w:t xml:space="preserve">Bylaws </w:t>
      </w:r>
      <w:r w:rsidRPr="001E2CFF">
        <w:rPr>
          <w:rStyle w:val="Heading1Char"/>
          <w:rFonts w:ascii="Times New Roman" w:hAnsi="Times New Roman" w:cs="Times New Roman"/>
          <w:b/>
          <w:bCs/>
          <w:sz w:val="28"/>
          <w:szCs w:val="28"/>
        </w:rPr>
        <w:t xml:space="preserve">| </w:t>
      </w:r>
      <w:r w:rsidR="00BF4A95" w:rsidRPr="001E2CFF">
        <w:rPr>
          <w:rStyle w:val="Heading1Char"/>
          <w:rFonts w:ascii="Times New Roman" w:hAnsi="Times New Roman" w:cs="Times New Roman"/>
          <w:b/>
          <w:bCs/>
          <w:sz w:val="28"/>
          <w:szCs w:val="28"/>
        </w:rPr>
        <w:t>Public Relations Society of America</w:t>
      </w:r>
      <w:r>
        <w:rPr>
          <w:rStyle w:val="Heading1Char"/>
          <w:rFonts w:ascii="Times New Roman" w:hAnsi="Times New Roman" w:cs="Times New Roman"/>
          <w:b/>
          <w:bCs/>
          <w:sz w:val="28"/>
          <w:szCs w:val="28"/>
        </w:rPr>
        <w:t xml:space="preserve"> - Madison</w:t>
      </w:r>
    </w:p>
    <w:p w14:paraId="27A60E19" w14:textId="77777777" w:rsidR="00BF4A95" w:rsidRPr="001E2CFF" w:rsidRDefault="00BF4A95">
      <w:pPr>
        <w:rPr>
          <w:b/>
          <w:sz w:val="22"/>
          <w:szCs w:val="22"/>
        </w:rPr>
      </w:pPr>
    </w:p>
    <w:p w14:paraId="2877A4BC" w14:textId="77777777" w:rsidR="00BF4A95" w:rsidRPr="001E2CFF" w:rsidRDefault="00BF4A95">
      <w:pPr>
        <w:rPr>
          <w:b/>
          <w:sz w:val="22"/>
          <w:szCs w:val="22"/>
        </w:rPr>
      </w:pPr>
      <w:r w:rsidRPr="001E2CFF">
        <w:rPr>
          <w:b/>
          <w:sz w:val="22"/>
          <w:szCs w:val="22"/>
        </w:rPr>
        <w:t xml:space="preserve">ARTICLE </w:t>
      </w:r>
      <w:r w:rsidR="009E663A" w:rsidRPr="001E2CFF">
        <w:rPr>
          <w:b/>
          <w:sz w:val="22"/>
          <w:szCs w:val="22"/>
        </w:rPr>
        <w:t>I</w:t>
      </w:r>
      <w:r w:rsidRPr="001E2CFF">
        <w:rPr>
          <w:b/>
          <w:sz w:val="22"/>
          <w:szCs w:val="22"/>
        </w:rPr>
        <w:t xml:space="preserve"> – NAME</w:t>
      </w:r>
    </w:p>
    <w:p w14:paraId="10F776FF" w14:textId="77777777" w:rsidR="00BF4A95" w:rsidRPr="001E2CFF" w:rsidRDefault="00BF4A95">
      <w:pPr>
        <w:rPr>
          <w:sz w:val="22"/>
          <w:szCs w:val="22"/>
        </w:rPr>
      </w:pPr>
      <w:r w:rsidRPr="001E2CFF">
        <w:rPr>
          <w:sz w:val="22"/>
          <w:szCs w:val="22"/>
        </w:rPr>
        <w:t>The name of this non-profit professional organization is Public Relations Society of America (PRSA) Madison Chapter.</w:t>
      </w:r>
    </w:p>
    <w:p w14:paraId="009CDF0B" w14:textId="77777777" w:rsidR="00BF4A95" w:rsidRPr="001E2CFF" w:rsidRDefault="00BF4A95">
      <w:pPr>
        <w:rPr>
          <w:sz w:val="22"/>
          <w:szCs w:val="22"/>
        </w:rPr>
      </w:pPr>
    </w:p>
    <w:p w14:paraId="67CFF367" w14:textId="77777777" w:rsidR="002E1804" w:rsidRDefault="002E1804">
      <w:pPr>
        <w:rPr>
          <w:b/>
          <w:sz w:val="22"/>
          <w:szCs w:val="22"/>
        </w:rPr>
      </w:pPr>
    </w:p>
    <w:p w14:paraId="1D256AA3" w14:textId="2194E2DD" w:rsidR="00BF4A95" w:rsidRPr="001E2CFF" w:rsidRDefault="00BF4A95">
      <w:pPr>
        <w:rPr>
          <w:b/>
          <w:sz w:val="22"/>
          <w:szCs w:val="22"/>
        </w:rPr>
      </w:pPr>
      <w:r w:rsidRPr="001E2CFF">
        <w:rPr>
          <w:b/>
          <w:sz w:val="22"/>
          <w:szCs w:val="22"/>
        </w:rPr>
        <w:t>ARTICLE II – OBJECTIVES</w:t>
      </w:r>
    </w:p>
    <w:p w14:paraId="3F78A730" w14:textId="77777777" w:rsidR="00BF4A95" w:rsidRPr="001E2CFF" w:rsidRDefault="00BF4A95">
      <w:pPr>
        <w:rPr>
          <w:sz w:val="22"/>
          <w:szCs w:val="22"/>
        </w:rPr>
      </w:pPr>
      <w:r w:rsidRPr="001E2CFF">
        <w:rPr>
          <w:sz w:val="22"/>
          <w:szCs w:val="22"/>
        </w:rPr>
        <w:t>In accordance with the objectives of PRSA, the objectives of the Chapter are:</w:t>
      </w:r>
    </w:p>
    <w:p w14:paraId="12B2B5B8" w14:textId="77777777" w:rsidR="00BF4A95" w:rsidRPr="001E2CFF" w:rsidRDefault="00BF4A95" w:rsidP="00BF4A95">
      <w:pPr>
        <w:numPr>
          <w:ilvl w:val="0"/>
          <w:numId w:val="1"/>
        </w:numPr>
        <w:rPr>
          <w:sz w:val="22"/>
          <w:szCs w:val="22"/>
        </w:rPr>
      </w:pPr>
      <w:r w:rsidRPr="001E2CFF">
        <w:rPr>
          <w:sz w:val="22"/>
          <w:szCs w:val="22"/>
        </w:rPr>
        <w:t>To advance public relations as a profession;</w:t>
      </w:r>
    </w:p>
    <w:p w14:paraId="6CF20465" w14:textId="77777777" w:rsidR="00BF4A95" w:rsidRPr="001E2CFF" w:rsidRDefault="00BF4A95" w:rsidP="00BF4A95">
      <w:pPr>
        <w:numPr>
          <w:ilvl w:val="0"/>
          <w:numId w:val="1"/>
        </w:numPr>
        <w:rPr>
          <w:sz w:val="22"/>
          <w:szCs w:val="22"/>
        </w:rPr>
      </w:pPr>
      <w:r w:rsidRPr="001E2CFF">
        <w:rPr>
          <w:sz w:val="22"/>
          <w:szCs w:val="22"/>
        </w:rPr>
        <w:t>Maintain high standards of service and ethical conduct;</w:t>
      </w:r>
    </w:p>
    <w:p w14:paraId="1B9F8B82" w14:textId="77777777" w:rsidR="00BF4A95" w:rsidRPr="001E2CFF" w:rsidRDefault="00BF4A95" w:rsidP="00BF4A95">
      <w:pPr>
        <w:numPr>
          <w:ilvl w:val="0"/>
          <w:numId w:val="1"/>
        </w:numPr>
        <w:rPr>
          <w:sz w:val="22"/>
          <w:szCs w:val="22"/>
        </w:rPr>
      </w:pPr>
      <w:r w:rsidRPr="001E2CFF">
        <w:rPr>
          <w:sz w:val="22"/>
          <w:szCs w:val="22"/>
        </w:rPr>
        <w:t>Exchange ideas, experiences and information that may improve the knowledge, standards, ethics and reputation of members.</w:t>
      </w:r>
    </w:p>
    <w:p w14:paraId="52B7B498" w14:textId="77777777" w:rsidR="00BF4A95" w:rsidRPr="001E2CFF" w:rsidRDefault="00BF4A95" w:rsidP="00BF4A95">
      <w:pPr>
        <w:rPr>
          <w:sz w:val="22"/>
          <w:szCs w:val="22"/>
        </w:rPr>
      </w:pPr>
    </w:p>
    <w:p w14:paraId="7EAED0D3" w14:textId="77777777" w:rsidR="002E1804" w:rsidRDefault="002E1804" w:rsidP="00BF4A95">
      <w:pPr>
        <w:rPr>
          <w:b/>
          <w:sz w:val="22"/>
          <w:szCs w:val="22"/>
        </w:rPr>
      </w:pPr>
    </w:p>
    <w:p w14:paraId="6C981829" w14:textId="2FB99C52" w:rsidR="00BF4A95" w:rsidRPr="001E2CFF" w:rsidRDefault="00BF4A95" w:rsidP="00BF4A95">
      <w:pPr>
        <w:rPr>
          <w:b/>
          <w:sz w:val="22"/>
          <w:szCs w:val="22"/>
        </w:rPr>
      </w:pPr>
      <w:r w:rsidRPr="001E2CFF">
        <w:rPr>
          <w:b/>
          <w:sz w:val="22"/>
          <w:szCs w:val="22"/>
        </w:rPr>
        <w:t>ARTICLE III – MEMBERSHIP</w:t>
      </w:r>
    </w:p>
    <w:p w14:paraId="21E3E125" w14:textId="77777777" w:rsidR="00BF4A95" w:rsidRPr="001E2CFF" w:rsidRDefault="00BF4A95" w:rsidP="00BF4A95">
      <w:pPr>
        <w:rPr>
          <w:sz w:val="22"/>
          <w:szCs w:val="22"/>
        </w:rPr>
      </w:pPr>
      <w:r w:rsidRPr="001E2CFF">
        <w:rPr>
          <w:b/>
          <w:sz w:val="22"/>
          <w:szCs w:val="22"/>
        </w:rPr>
        <w:t>Section 1. Eligibility.</w:t>
      </w:r>
      <w:r w:rsidRPr="001E2CFF">
        <w:rPr>
          <w:sz w:val="22"/>
          <w:szCs w:val="22"/>
        </w:rPr>
        <w:t xml:space="preserve"> To be eligible for membership in the Chapter, a person must be a member in good standing of PRSA. Any such PRSA member is eligible for membership in the Chapter upon payment of Chapter dues.</w:t>
      </w:r>
    </w:p>
    <w:p w14:paraId="3E4112D8" w14:textId="77777777" w:rsidR="00BF4A95" w:rsidRPr="001E2CFF" w:rsidRDefault="00BF4A95" w:rsidP="00BF4A95">
      <w:pPr>
        <w:rPr>
          <w:sz w:val="22"/>
          <w:szCs w:val="22"/>
        </w:rPr>
      </w:pPr>
    </w:p>
    <w:p w14:paraId="617CD078" w14:textId="77777777" w:rsidR="00BF4A95" w:rsidRPr="001E2CFF" w:rsidRDefault="00BF4A95" w:rsidP="00BF4A95">
      <w:pPr>
        <w:rPr>
          <w:sz w:val="22"/>
          <w:szCs w:val="22"/>
        </w:rPr>
      </w:pPr>
      <w:r w:rsidRPr="001E2CFF">
        <w:rPr>
          <w:b/>
          <w:sz w:val="22"/>
          <w:szCs w:val="22"/>
        </w:rPr>
        <w:t>Section 2. Termination of Chapter Membership.</w:t>
      </w:r>
      <w:r w:rsidRPr="001E2CFF">
        <w:rPr>
          <w:sz w:val="22"/>
          <w:szCs w:val="22"/>
        </w:rPr>
        <w:t xml:space="preserve"> Any PRSA member who for any reason ceases to be a member of PRSA or is dropped from the PRSA roll for non-payment of dues will cease to be a member of the Chapter and will be dropped from the Chapter roll.</w:t>
      </w:r>
    </w:p>
    <w:p w14:paraId="0C5669EF" w14:textId="77777777" w:rsidR="00BF4A95" w:rsidRPr="001E2CFF" w:rsidRDefault="00BF4A95" w:rsidP="00BF4A95">
      <w:pPr>
        <w:rPr>
          <w:sz w:val="22"/>
          <w:szCs w:val="22"/>
        </w:rPr>
      </w:pPr>
    </w:p>
    <w:p w14:paraId="6A2A9D3C" w14:textId="77777777" w:rsidR="00BF4A95" w:rsidRPr="001E2CFF" w:rsidRDefault="00BF4A95" w:rsidP="00BF4A95">
      <w:pPr>
        <w:rPr>
          <w:sz w:val="22"/>
          <w:szCs w:val="22"/>
        </w:rPr>
      </w:pPr>
      <w:r w:rsidRPr="001E2CFF">
        <w:rPr>
          <w:b/>
          <w:sz w:val="22"/>
          <w:szCs w:val="22"/>
        </w:rPr>
        <w:t>Section 3. Accredited Members</w:t>
      </w:r>
      <w:r w:rsidRPr="001E2CFF">
        <w:rPr>
          <w:sz w:val="22"/>
          <w:szCs w:val="22"/>
        </w:rPr>
        <w:t>. Subject to the Bylaws of PRSA, the right to serve as an Assembly Delegate or Alternate Delegate is limited to current Board members.</w:t>
      </w:r>
    </w:p>
    <w:p w14:paraId="7FDEF576" w14:textId="77777777" w:rsidR="00BF4A95" w:rsidRPr="001E2CFF" w:rsidRDefault="00BF4A95" w:rsidP="00BF4A95">
      <w:pPr>
        <w:rPr>
          <w:sz w:val="22"/>
          <w:szCs w:val="22"/>
        </w:rPr>
      </w:pPr>
    </w:p>
    <w:p w14:paraId="277BBAF0" w14:textId="77777777" w:rsidR="00BF4A95" w:rsidRPr="001E2CFF" w:rsidRDefault="00BF4A95" w:rsidP="00BF4A95">
      <w:pPr>
        <w:rPr>
          <w:sz w:val="22"/>
          <w:szCs w:val="22"/>
        </w:rPr>
      </w:pPr>
      <w:r w:rsidRPr="001E2CFF">
        <w:rPr>
          <w:b/>
          <w:sz w:val="22"/>
          <w:szCs w:val="22"/>
        </w:rPr>
        <w:t>Section 4. Nondiscrimination.</w:t>
      </w:r>
      <w:r w:rsidRPr="001E2CFF">
        <w:rPr>
          <w:sz w:val="22"/>
          <w:szCs w:val="22"/>
        </w:rPr>
        <w:t xml:space="preserve"> The Chapter in all deliberations and procedures subscribes to a policy of nondiscrimination based on race, creed, religion, disability, sex, age, color, national origin or sexual preference.</w:t>
      </w:r>
    </w:p>
    <w:p w14:paraId="4AA36A92" w14:textId="77777777" w:rsidR="002E1804" w:rsidRDefault="002E1804" w:rsidP="00BF4A95">
      <w:pPr>
        <w:rPr>
          <w:sz w:val="22"/>
          <w:szCs w:val="22"/>
        </w:rPr>
      </w:pPr>
    </w:p>
    <w:p w14:paraId="7268C762" w14:textId="77777777" w:rsidR="002E1804" w:rsidRDefault="002E1804" w:rsidP="00BF4A95">
      <w:pPr>
        <w:rPr>
          <w:sz w:val="22"/>
          <w:szCs w:val="22"/>
        </w:rPr>
      </w:pPr>
    </w:p>
    <w:p w14:paraId="543F0F27" w14:textId="7A3C3276" w:rsidR="00BF4A95" w:rsidRPr="001E2CFF" w:rsidRDefault="00BF4A95" w:rsidP="00BF4A95">
      <w:pPr>
        <w:rPr>
          <w:b/>
          <w:sz w:val="22"/>
          <w:szCs w:val="22"/>
        </w:rPr>
      </w:pPr>
      <w:r w:rsidRPr="001E2CFF">
        <w:rPr>
          <w:b/>
          <w:sz w:val="22"/>
          <w:szCs w:val="22"/>
        </w:rPr>
        <w:t>ARTICLE IV – DUES</w:t>
      </w:r>
      <w:r w:rsidRPr="001E2CFF">
        <w:rPr>
          <w:b/>
          <w:sz w:val="22"/>
          <w:szCs w:val="22"/>
        </w:rPr>
        <w:tab/>
      </w:r>
    </w:p>
    <w:p w14:paraId="1235295B" w14:textId="77777777" w:rsidR="00BF4A95" w:rsidRPr="001E2CFF" w:rsidRDefault="00BF4A95" w:rsidP="00BF4A95">
      <w:pPr>
        <w:rPr>
          <w:sz w:val="22"/>
          <w:szCs w:val="22"/>
        </w:rPr>
      </w:pPr>
      <w:r w:rsidRPr="001E2CFF">
        <w:rPr>
          <w:b/>
          <w:sz w:val="22"/>
          <w:szCs w:val="22"/>
        </w:rPr>
        <w:t>Section 1. Fiscal Year.</w:t>
      </w:r>
      <w:r w:rsidRPr="001E2CFF">
        <w:rPr>
          <w:sz w:val="22"/>
          <w:szCs w:val="22"/>
        </w:rPr>
        <w:t xml:space="preserve"> The fiscal year is the calendar year.</w:t>
      </w:r>
    </w:p>
    <w:p w14:paraId="1C8047E6" w14:textId="77777777" w:rsidR="00BF4A95" w:rsidRPr="001E2CFF" w:rsidRDefault="00BF4A95" w:rsidP="00BF4A95">
      <w:pPr>
        <w:rPr>
          <w:sz w:val="22"/>
          <w:szCs w:val="22"/>
        </w:rPr>
      </w:pPr>
    </w:p>
    <w:p w14:paraId="0053131B" w14:textId="77777777" w:rsidR="00BF4A95" w:rsidRPr="001E2CFF" w:rsidRDefault="00BF4A95" w:rsidP="00BF4A95">
      <w:pPr>
        <w:rPr>
          <w:sz w:val="22"/>
          <w:szCs w:val="22"/>
        </w:rPr>
      </w:pPr>
      <w:r w:rsidRPr="001E2CFF">
        <w:rPr>
          <w:b/>
          <w:sz w:val="22"/>
          <w:szCs w:val="22"/>
        </w:rPr>
        <w:t>Section 2. Dues Amount.</w:t>
      </w:r>
      <w:r w:rsidRPr="001E2CFF">
        <w:rPr>
          <w:sz w:val="22"/>
          <w:szCs w:val="22"/>
        </w:rPr>
        <w:t xml:space="preserve"> The </w:t>
      </w:r>
      <w:proofErr w:type="gramStart"/>
      <w:r w:rsidRPr="001E2CFF">
        <w:rPr>
          <w:sz w:val="22"/>
          <w:szCs w:val="22"/>
        </w:rPr>
        <w:t>amount</w:t>
      </w:r>
      <w:proofErr w:type="gramEnd"/>
      <w:r w:rsidRPr="001E2CFF">
        <w:rPr>
          <w:sz w:val="22"/>
          <w:szCs w:val="22"/>
        </w:rPr>
        <w:t xml:space="preserve"> of annual dues will be set before October 1 each year by the Board of Directors and will be payable within 30 days of the member’s anniversary date.</w:t>
      </w:r>
    </w:p>
    <w:p w14:paraId="0E10B067" w14:textId="77777777" w:rsidR="00BF4A95" w:rsidRPr="001E2CFF" w:rsidRDefault="00BF4A95" w:rsidP="00BF4A95">
      <w:pPr>
        <w:rPr>
          <w:sz w:val="22"/>
          <w:szCs w:val="22"/>
        </w:rPr>
      </w:pPr>
    </w:p>
    <w:p w14:paraId="314C1EBC" w14:textId="77777777" w:rsidR="00BF4A95" w:rsidRPr="001E2CFF" w:rsidRDefault="00BF4A95" w:rsidP="00BF4A95">
      <w:pPr>
        <w:rPr>
          <w:sz w:val="22"/>
          <w:szCs w:val="22"/>
        </w:rPr>
      </w:pPr>
      <w:r w:rsidRPr="001E2CFF">
        <w:rPr>
          <w:b/>
          <w:sz w:val="22"/>
          <w:szCs w:val="22"/>
        </w:rPr>
        <w:t>Section 3. Nonpayment of Dues.</w:t>
      </w:r>
      <w:r w:rsidRPr="001E2CFF">
        <w:rPr>
          <w:sz w:val="22"/>
          <w:szCs w:val="22"/>
        </w:rPr>
        <w:t xml:space="preserve"> Members whose Chapter dues are delinquent after 90 days from the member’s anniversary date will be dropped from Chapter membership. Membership will be reinstated upon payment of Chapter dues.</w:t>
      </w:r>
    </w:p>
    <w:p w14:paraId="5043E6CC" w14:textId="77777777" w:rsidR="00BF4A95" w:rsidRPr="001E2CFF" w:rsidRDefault="00BF4A95" w:rsidP="00BF4A95">
      <w:pPr>
        <w:rPr>
          <w:sz w:val="22"/>
          <w:szCs w:val="22"/>
        </w:rPr>
      </w:pPr>
    </w:p>
    <w:p w14:paraId="37F087C2" w14:textId="77777777" w:rsidR="002E1804" w:rsidRDefault="002E1804" w:rsidP="00BF4A95">
      <w:pPr>
        <w:rPr>
          <w:b/>
          <w:sz w:val="22"/>
          <w:szCs w:val="22"/>
        </w:rPr>
      </w:pPr>
    </w:p>
    <w:p w14:paraId="57F9FD9E" w14:textId="38B5F7CF" w:rsidR="00BF4A95" w:rsidRPr="001E2CFF" w:rsidRDefault="00BF4A95" w:rsidP="00BF4A95">
      <w:pPr>
        <w:rPr>
          <w:b/>
          <w:sz w:val="22"/>
          <w:szCs w:val="22"/>
        </w:rPr>
      </w:pPr>
      <w:r w:rsidRPr="001E2CFF">
        <w:rPr>
          <w:b/>
          <w:sz w:val="22"/>
          <w:szCs w:val="22"/>
        </w:rPr>
        <w:t>ARTICLE V – BOARD OF DIRECTORS</w:t>
      </w:r>
    </w:p>
    <w:p w14:paraId="2C838A9D" w14:textId="531E9658" w:rsidR="00BF4A95" w:rsidRPr="001E2CFF" w:rsidRDefault="00BF4A95" w:rsidP="00BF4A95">
      <w:pPr>
        <w:rPr>
          <w:sz w:val="22"/>
          <w:szCs w:val="22"/>
        </w:rPr>
      </w:pPr>
      <w:r w:rsidRPr="001E2CFF">
        <w:rPr>
          <w:b/>
          <w:sz w:val="22"/>
          <w:szCs w:val="22"/>
        </w:rPr>
        <w:t>Section 1. Governance.</w:t>
      </w:r>
      <w:r w:rsidRPr="001E2CFF">
        <w:rPr>
          <w:sz w:val="22"/>
          <w:szCs w:val="22"/>
        </w:rPr>
        <w:t xml:space="preserve"> The </w:t>
      </w:r>
      <w:r w:rsidR="007C2445" w:rsidRPr="001E2CFF">
        <w:rPr>
          <w:sz w:val="22"/>
          <w:szCs w:val="22"/>
        </w:rPr>
        <w:t>g</w:t>
      </w:r>
      <w:r w:rsidRPr="001E2CFF">
        <w:rPr>
          <w:sz w:val="22"/>
          <w:szCs w:val="22"/>
        </w:rPr>
        <w:t xml:space="preserve">overning body of the Chapter is </w:t>
      </w:r>
      <w:r w:rsidR="003518E5" w:rsidRPr="001E2CFF">
        <w:rPr>
          <w:sz w:val="22"/>
          <w:szCs w:val="22"/>
        </w:rPr>
        <w:t>the</w:t>
      </w:r>
      <w:r w:rsidRPr="001E2CFF">
        <w:rPr>
          <w:sz w:val="22"/>
          <w:szCs w:val="22"/>
        </w:rPr>
        <w:t xml:space="preserve"> Board of Directors</w:t>
      </w:r>
      <w:r w:rsidR="007C2445" w:rsidRPr="001E2CFF">
        <w:rPr>
          <w:sz w:val="22"/>
          <w:szCs w:val="22"/>
        </w:rPr>
        <w:t>. Officers</w:t>
      </w:r>
      <w:r w:rsidRPr="001E2CFF">
        <w:rPr>
          <w:sz w:val="22"/>
          <w:szCs w:val="22"/>
        </w:rPr>
        <w:t xml:space="preserve"> </w:t>
      </w:r>
      <w:r w:rsidR="007C2445" w:rsidRPr="001E2CFF">
        <w:rPr>
          <w:sz w:val="22"/>
          <w:szCs w:val="22"/>
        </w:rPr>
        <w:t>comprising the Board of Directors include</w:t>
      </w:r>
      <w:r w:rsidR="002F3701" w:rsidRPr="001E2CFF">
        <w:rPr>
          <w:sz w:val="22"/>
          <w:szCs w:val="22"/>
        </w:rPr>
        <w:t xml:space="preserve"> </w:t>
      </w:r>
      <w:r w:rsidRPr="001E2CFF">
        <w:rPr>
          <w:sz w:val="22"/>
          <w:szCs w:val="22"/>
        </w:rPr>
        <w:t xml:space="preserve">the President, </w:t>
      </w:r>
      <w:r w:rsidR="003518E5" w:rsidRPr="001E2CFF">
        <w:rPr>
          <w:sz w:val="22"/>
          <w:szCs w:val="22"/>
        </w:rPr>
        <w:t xml:space="preserve">Vice President, </w:t>
      </w:r>
      <w:r w:rsidR="001E2CFF" w:rsidRPr="001E2CFF">
        <w:rPr>
          <w:sz w:val="22"/>
          <w:szCs w:val="22"/>
        </w:rPr>
        <w:t xml:space="preserve">Secretary, Treasurer, </w:t>
      </w:r>
      <w:r w:rsidR="001E2CFF" w:rsidRPr="001E2CFF">
        <w:rPr>
          <w:sz w:val="22"/>
          <w:szCs w:val="22"/>
        </w:rPr>
        <w:lastRenderedPageBreak/>
        <w:t xml:space="preserve">Programming, Content and Mentorship. </w:t>
      </w:r>
      <w:r w:rsidR="003518E5" w:rsidRPr="001E2CFF">
        <w:rPr>
          <w:sz w:val="22"/>
          <w:szCs w:val="22"/>
        </w:rPr>
        <w:t xml:space="preserve">Two individuals may serve jointly as Codirectors excluding the President and Vice President. </w:t>
      </w:r>
    </w:p>
    <w:p w14:paraId="4D69784F" w14:textId="77777777" w:rsidR="00BF4A95" w:rsidRPr="001E2CFF" w:rsidRDefault="00BF4A95" w:rsidP="00BF4A95">
      <w:pPr>
        <w:rPr>
          <w:sz w:val="22"/>
          <w:szCs w:val="22"/>
        </w:rPr>
      </w:pPr>
    </w:p>
    <w:p w14:paraId="62394F48" w14:textId="105DA922" w:rsidR="00BF4A95" w:rsidRPr="001E2CFF" w:rsidRDefault="00BF4A95" w:rsidP="00BF4A95">
      <w:pPr>
        <w:rPr>
          <w:sz w:val="22"/>
          <w:szCs w:val="22"/>
        </w:rPr>
      </w:pPr>
      <w:r w:rsidRPr="001E2CFF">
        <w:rPr>
          <w:b/>
          <w:sz w:val="22"/>
          <w:szCs w:val="22"/>
        </w:rPr>
        <w:t>Section 2. Election and Term.</w:t>
      </w:r>
      <w:r w:rsidRPr="001E2CFF">
        <w:rPr>
          <w:sz w:val="22"/>
          <w:szCs w:val="22"/>
        </w:rPr>
        <w:t xml:space="preserve"> </w:t>
      </w:r>
      <w:r w:rsidR="00471B69" w:rsidRPr="001E2CFF">
        <w:rPr>
          <w:sz w:val="22"/>
          <w:szCs w:val="22"/>
        </w:rPr>
        <w:t xml:space="preserve">An officer </w:t>
      </w:r>
      <w:r w:rsidR="00840B09" w:rsidRPr="001E2CFF">
        <w:rPr>
          <w:sz w:val="22"/>
          <w:szCs w:val="22"/>
        </w:rPr>
        <w:t xml:space="preserve">of the Board of Directors may serve for a term of </w:t>
      </w:r>
      <w:r w:rsidR="001E2CFF" w:rsidRPr="001E2CFF">
        <w:rPr>
          <w:sz w:val="22"/>
          <w:szCs w:val="22"/>
        </w:rPr>
        <w:t>three</w:t>
      </w:r>
      <w:r w:rsidR="00840B09" w:rsidRPr="001E2CFF">
        <w:rPr>
          <w:sz w:val="22"/>
          <w:szCs w:val="22"/>
        </w:rPr>
        <w:t xml:space="preserve"> years</w:t>
      </w:r>
      <w:r w:rsidR="00BC1DAB" w:rsidRPr="001E2CFF">
        <w:rPr>
          <w:sz w:val="22"/>
          <w:szCs w:val="22"/>
        </w:rPr>
        <w:t xml:space="preserve"> once elected</w:t>
      </w:r>
      <w:r w:rsidR="00840B09" w:rsidRPr="001E2CFF">
        <w:rPr>
          <w:sz w:val="22"/>
          <w:szCs w:val="22"/>
        </w:rPr>
        <w:t>. A</w:t>
      </w:r>
      <w:r w:rsidR="00891D4F" w:rsidRPr="001E2CFF">
        <w:rPr>
          <w:sz w:val="22"/>
          <w:szCs w:val="22"/>
        </w:rPr>
        <w:t>n</w:t>
      </w:r>
      <w:r w:rsidR="00840B09" w:rsidRPr="001E2CFF">
        <w:rPr>
          <w:sz w:val="22"/>
          <w:szCs w:val="22"/>
        </w:rPr>
        <w:t xml:space="preserve"> </w:t>
      </w:r>
      <w:r w:rsidR="00471B69" w:rsidRPr="001E2CFF">
        <w:rPr>
          <w:sz w:val="22"/>
          <w:szCs w:val="22"/>
        </w:rPr>
        <w:t xml:space="preserve">officer’s </w:t>
      </w:r>
      <w:r w:rsidR="001E2CFF" w:rsidRPr="001E2CFF">
        <w:rPr>
          <w:sz w:val="22"/>
          <w:szCs w:val="22"/>
        </w:rPr>
        <w:t>three</w:t>
      </w:r>
      <w:r w:rsidR="00840B09" w:rsidRPr="001E2CFF">
        <w:rPr>
          <w:sz w:val="22"/>
          <w:szCs w:val="22"/>
        </w:rPr>
        <w:t xml:space="preserve">-year term begins when </w:t>
      </w:r>
      <w:r w:rsidR="00343247" w:rsidRPr="001E2CFF">
        <w:rPr>
          <w:sz w:val="22"/>
          <w:szCs w:val="22"/>
        </w:rPr>
        <w:t xml:space="preserve">he or she receives a majority of votes in </w:t>
      </w:r>
      <w:r w:rsidR="006C0026" w:rsidRPr="001E2CFF">
        <w:rPr>
          <w:sz w:val="22"/>
          <w:szCs w:val="22"/>
        </w:rPr>
        <w:t>an</w:t>
      </w:r>
      <w:r w:rsidR="00343247" w:rsidRPr="001E2CFF">
        <w:rPr>
          <w:sz w:val="22"/>
          <w:szCs w:val="22"/>
        </w:rPr>
        <w:t xml:space="preserve"> election</w:t>
      </w:r>
      <w:r w:rsidR="00F444C9" w:rsidRPr="001E2CFF">
        <w:rPr>
          <w:sz w:val="22"/>
          <w:szCs w:val="22"/>
        </w:rPr>
        <w:t xml:space="preserve">. </w:t>
      </w:r>
    </w:p>
    <w:p w14:paraId="4BA35C2A" w14:textId="77777777" w:rsidR="00BF4A95" w:rsidRPr="001E2CFF" w:rsidRDefault="00BF4A95" w:rsidP="00BF4A95">
      <w:pPr>
        <w:rPr>
          <w:sz w:val="22"/>
          <w:szCs w:val="22"/>
        </w:rPr>
      </w:pPr>
    </w:p>
    <w:p w14:paraId="55139D62" w14:textId="77777777" w:rsidR="00BF4A95" w:rsidRPr="001E2CFF" w:rsidRDefault="00BF4A95" w:rsidP="00BF4A95">
      <w:pPr>
        <w:rPr>
          <w:sz w:val="22"/>
          <w:szCs w:val="22"/>
        </w:rPr>
      </w:pPr>
      <w:r w:rsidRPr="001E2CFF">
        <w:rPr>
          <w:b/>
          <w:sz w:val="22"/>
          <w:szCs w:val="22"/>
        </w:rPr>
        <w:t>Section 3. Assembly Delegate.</w:t>
      </w:r>
      <w:r w:rsidRPr="001E2CFF">
        <w:rPr>
          <w:sz w:val="22"/>
          <w:szCs w:val="22"/>
        </w:rPr>
        <w:t xml:space="preserve"> The Assembly Delegate will be a Board Member who will serve as the Chapter’s representative at meetings of the PRSA Assembly.</w:t>
      </w:r>
      <w:r w:rsidR="00891D4F" w:rsidRPr="001E2CFF">
        <w:rPr>
          <w:sz w:val="22"/>
          <w:szCs w:val="22"/>
        </w:rPr>
        <w:t xml:space="preserve"> The President may appoint any officer of the Board of Directors to serve as the Assembly Delegate. </w:t>
      </w:r>
    </w:p>
    <w:p w14:paraId="6C89A88B" w14:textId="77777777" w:rsidR="00BF4A95" w:rsidRPr="001E2CFF" w:rsidRDefault="00BF4A95" w:rsidP="00BF4A95">
      <w:pPr>
        <w:rPr>
          <w:sz w:val="22"/>
          <w:szCs w:val="22"/>
        </w:rPr>
      </w:pPr>
    </w:p>
    <w:p w14:paraId="7813C492" w14:textId="77777777" w:rsidR="00BF4A95" w:rsidRPr="001E2CFF" w:rsidRDefault="00BF4A95" w:rsidP="00BF4A95">
      <w:pPr>
        <w:rPr>
          <w:sz w:val="22"/>
          <w:szCs w:val="22"/>
        </w:rPr>
      </w:pPr>
      <w:r w:rsidRPr="001E2CFF">
        <w:rPr>
          <w:b/>
          <w:sz w:val="22"/>
          <w:szCs w:val="22"/>
        </w:rPr>
        <w:t>Section 4. Election of Officers.</w:t>
      </w:r>
      <w:r w:rsidRPr="001E2CFF">
        <w:rPr>
          <w:sz w:val="22"/>
          <w:szCs w:val="22"/>
        </w:rPr>
        <w:t xml:space="preserve"> </w:t>
      </w:r>
      <w:r w:rsidR="006C0026" w:rsidRPr="001E2CFF">
        <w:rPr>
          <w:sz w:val="22"/>
          <w:szCs w:val="22"/>
        </w:rPr>
        <w:t xml:space="preserve">The </w:t>
      </w:r>
      <w:r w:rsidR="009E663A" w:rsidRPr="001E2CFF">
        <w:rPr>
          <w:sz w:val="22"/>
          <w:szCs w:val="22"/>
        </w:rPr>
        <w:t xml:space="preserve">Board of </w:t>
      </w:r>
      <w:r w:rsidR="006C0026" w:rsidRPr="001E2CFF">
        <w:rPr>
          <w:sz w:val="22"/>
          <w:szCs w:val="22"/>
        </w:rPr>
        <w:t xml:space="preserve">Directors will be selected by the membership in elections conducted electronically. Members will be notified of elections via email. Elections for vacant Director positions may be held concurrently if multiple vacancies occur at the same time. Write-in candidates will not be recognized in an election. The Board of Directors is responsible for notifying the membership of position vacancies and for conducting the electronic election in accordance with the PRSA Code of Ethics. Members in good standing may seek nomination for a vacant Director position and are responsible for requesting recognition of candidacy </w:t>
      </w:r>
      <w:r w:rsidR="009E663A" w:rsidRPr="001E2CFF">
        <w:rPr>
          <w:sz w:val="22"/>
          <w:szCs w:val="22"/>
        </w:rPr>
        <w:t>from</w:t>
      </w:r>
      <w:r w:rsidR="006C0026" w:rsidRPr="001E2CFF">
        <w:rPr>
          <w:sz w:val="22"/>
          <w:szCs w:val="22"/>
        </w:rPr>
        <w:t xml:space="preserve"> the President. The President is responsible for ensuring the inclusion of all eligible candidates on the ballot and overseeing the election process. The Vice President will oversee the election process when </w:t>
      </w:r>
      <w:r w:rsidR="00471B69" w:rsidRPr="001E2CFF">
        <w:rPr>
          <w:sz w:val="22"/>
          <w:szCs w:val="22"/>
        </w:rPr>
        <w:t xml:space="preserve">an election for the President position is held. </w:t>
      </w:r>
    </w:p>
    <w:p w14:paraId="2968FA6B" w14:textId="77777777" w:rsidR="00BF4A95" w:rsidRPr="001E2CFF" w:rsidRDefault="00BF4A95" w:rsidP="00BF4A95">
      <w:pPr>
        <w:rPr>
          <w:b/>
          <w:sz w:val="22"/>
          <w:szCs w:val="22"/>
        </w:rPr>
      </w:pPr>
    </w:p>
    <w:p w14:paraId="3B5BAB92" w14:textId="77777777" w:rsidR="00BF4A95" w:rsidRPr="001E2CFF" w:rsidRDefault="00BF4A95" w:rsidP="00BF4A95">
      <w:pPr>
        <w:rPr>
          <w:sz w:val="22"/>
          <w:szCs w:val="22"/>
        </w:rPr>
      </w:pPr>
      <w:r w:rsidRPr="001E2CFF">
        <w:rPr>
          <w:b/>
          <w:sz w:val="22"/>
          <w:szCs w:val="22"/>
        </w:rPr>
        <w:t>Section 5. Board Meetings.</w:t>
      </w:r>
      <w:r w:rsidRPr="001E2CFF">
        <w:rPr>
          <w:sz w:val="22"/>
          <w:szCs w:val="22"/>
        </w:rPr>
        <w:t xml:space="preserve"> The Board of Directors will meet at least four times a year on the call of the President or on the call of any three members of the Board of Directors. Timely notice of each meeting will be given to each </w:t>
      </w:r>
      <w:r w:rsidR="00471B69" w:rsidRPr="001E2CFF">
        <w:rPr>
          <w:sz w:val="22"/>
          <w:szCs w:val="22"/>
        </w:rPr>
        <w:t>officer</w:t>
      </w:r>
      <w:r w:rsidRPr="001E2CFF">
        <w:rPr>
          <w:sz w:val="22"/>
          <w:szCs w:val="22"/>
        </w:rPr>
        <w:t>.</w:t>
      </w:r>
    </w:p>
    <w:p w14:paraId="46D1CB91" w14:textId="77777777" w:rsidR="00BF4A95" w:rsidRPr="001E2CFF" w:rsidRDefault="00BF4A95" w:rsidP="00BF4A95">
      <w:pPr>
        <w:rPr>
          <w:b/>
          <w:sz w:val="22"/>
          <w:szCs w:val="22"/>
        </w:rPr>
      </w:pPr>
    </w:p>
    <w:p w14:paraId="797B571C" w14:textId="742E3446" w:rsidR="00BF4A95" w:rsidRPr="001E2CFF" w:rsidRDefault="00BF4A95" w:rsidP="00BF4A95">
      <w:pPr>
        <w:rPr>
          <w:sz w:val="22"/>
          <w:szCs w:val="22"/>
        </w:rPr>
      </w:pPr>
      <w:r w:rsidRPr="001E2CFF">
        <w:rPr>
          <w:b/>
          <w:sz w:val="22"/>
          <w:szCs w:val="22"/>
        </w:rPr>
        <w:t>Section 6. Quorum.</w:t>
      </w:r>
      <w:r w:rsidRPr="001E2CFF">
        <w:rPr>
          <w:sz w:val="22"/>
          <w:szCs w:val="22"/>
        </w:rPr>
        <w:t xml:space="preserve"> Four </w:t>
      </w:r>
      <w:r w:rsidR="00471B69" w:rsidRPr="001E2CFF">
        <w:rPr>
          <w:sz w:val="22"/>
          <w:szCs w:val="22"/>
        </w:rPr>
        <w:t>officer</w:t>
      </w:r>
      <w:r w:rsidR="001E2CFF" w:rsidRPr="001E2CFF">
        <w:rPr>
          <w:sz w:val="22"/>
          <w:szCs w:val="22"/>
        </w:rPr>
        <w:t>s</w:t>
      </w:r>
      <w:r w:rsidR="00471B69" w:rsidRPr="001E2CFF">
        <w:rPr>
          <w:sz w:val="22"/>
          <w:szCs w:val="22"/>
        </w:rPr>
        <w:t xml:space="preserve"> </w:t>
      </w:r>
      <w:r w:rsidRPr="001E2CFF">
        <w:rPr>
          <w:sz w:val="22"/>
          <w:szCs w:val="22"/>
        </w:rPr>
        <w:t>will constitute a quorum for Board of Directors meetings.</w:t>
      </w:r>
    </w:p>
    <w:p w14:paraId="0BC9BA6C" w14:textId="77777777" w:rsidR="00BF4A95" w:rsidRPr="001E2CFF" w:rsidRDefault="00BF4A95" w:rsidP="00BF4A95">
      <w:pPr>
        <w:rPr>
          <w:sz w:val="22"/>
          <w:szCs w:val="22"/>
        </w:rPr>
      </w:pPr>
    </w:p>
    <w:p w14:paraId="55016E6A" w14:textId="77777777" w:rsidR="00BF4A95" w:rsidRPr="001E2CFF" w:rsidRDefault="00BF4A95" w:rsidP="00BF4A95">
      <w:pPr>
        <w:rPr>
          <w:sz w:val="22"/>
          <w:szCs w:val="22"/>
        </w:rPr>
      </w:pPr>
      <w:r w:rsidRPr="001E2CFF">
        <w:rPr>
          <w:b/>
          <w:sz w:val="22"/>
          <w:szCs w:val="22"/>
        </w:rPr>
        <w:t>Section 7. Vacancies.</w:t>
      </w:r>
      <w:r w:rsidRPr="001E2CFF">
        <w:rPr>
          <w:sz w:val="22"/>
          <w:szCs w:val="22"/>
        </w:rPr>
        <w:t xml:space="preserve"> In case of death, resignation, removal or expulsion of any </w:t>
      </w:r>
      <w:r w:rsidR="00471B69" w:rsidRPr="001E2CFF">
        <w:rPr>
          <w:sz w:val="22"/>
          <w:szCs w:val="22"/>
        </w:rPr>
        <w:t>officer</w:t>
      </w:r>
      <w:r w:rsidRPr="001E2CFF">
        <w:rPr>
          <w:sz w:val="22"/>
          <w:szCs w:val="22"/>
        </w:rPr>
        <w:t>, the Board of Directors will elect a successor who will take office immediately and will serve the balance of the term.</w:t>
      </w:r>
    </w:p>
    <w:p w14:paraId="32F5C6A7" w14:textId="77777777" w:rsidR="00BF4A95" w:rsidRPr="001E2CFF" w:rsidRDefault="00BF4A95" w:rsidP="00BF4A95">
      <w:pPr>
        <w:rPr>
          <w:sz w:val="22"/>
          <w:szCs w:val="22"/>
        </w:rPr>
      </w:pPr>
    </w:p>
    <w:p w14:paraId="19D2CEF6" w14:textId="77777777" w:rsidR="00BF4A95" w:rsidRPr="001E2CFF" w:rsidRDefault="00BF4A95" w:rsidP="00BF4A95">
      <w:pPr>
        <w:rPr>
          <w:sz w:val="22"/>
          <w:szCs w:val="22"/>
        </w:rPr>
      </w:pPr>
      <w:r w:rsidRPr="001E2CFF">
        <w:rPr>
          <w:b/>
          <w:sz w:val="22"/>
          <w:szCs w:val="22"/>
        </w:rPr>
        <w:t>Section 8. Removal.</w:t>
      </w:r>
      <w:r w:rsidRPr="001E2CFF">
        <w:rPr>
          <w:sz w:val="22"/>
          <w:szCs w:val="22"/>
        </w:rPr>
        <w:t xml:space="preserve"> Any director who misses more than three consecutive board meetings without an excuse acceptable to the Board of Directors may be given written notice of dismissal by the President and replaced</w:t>
      </w:r>
      <w:r w:rsidR="00471B69" w:rsidRPr="001E2CFF">
        <w:rPr>
          <w:sz w:val="22"/>
          <w:szCs w:val="22"/>
        </w:rPr>
        <w:t>.</w:t>
      </w:r>
    </w:p>
    <w:p w14:paraId="475A621F" w14:textId="77777777" w:rsidR="00BF4A95" w:rsidRPr="001E2CFF" w:rsidRDefault="00BF4A95" w:rsidP="00BF4A95">
      <w:pPr>
        <w:rPr>
          <w:sz w:val="22"/>
          <w:szCs w:val="22"/>
        </w:rPr>
      </w:pPr>
    </w:p>
    <w:p w14:paraId="5273B885" w14:textId="77777777" w:rsidR="002E1804" w:rsidRDefault="002E1804" w:rsidP="00BF4A95">
      <w:pPr>
        <w:rPr>
          <w:b/>
          <w:sz w:val="22"/>
          <w:szCs w:val="22"/>
        </w:rPr>
      </w:pPr>
    </w:p>
    <w:p w14:paraId="71732649" w14:textId="6625C7ED" w:rsidR="00BF4A95" w:rsidRPr="001E2CFF" w:rsidRDefault="00BF4A95" w:rsidP="00BF4A95">
      <w:pPr>
        <w:rPr>
          <w:b/>
          <w:sz w:val="22"/>
          <w:szCs w:val="22"/>
        </w:rPr>
      </w:pPr>
      <w:r w:rsidRPr="001E2CFF">
        <w:rPr>
          <w:b/>
          <w:sz w:val="22"/>
          <w:szCs w:val="22"/>
        </w:rPr>
        <w:t>ARTICLE VI – OFFICER</w:t>
      </w:r>
      <w:r w:rsidR="00CD6C38" w:rsidRPr="001E2CFF">
        <w:rPr>
          <w:b/>
          <w:sz w:val="22"/>
          <w:szCs w:val="22"/>
        </w:rPr>
        <w:t xml:space="preserve"> DUTIES AND RENUMERATION</w:t>
      </w:r>
    </w:p>
    <w:p w14:paraId="6990B55B" w14:textId="77777777" w:rsidR="00BF4A95" w:rsidRPr="001E2CFF" w:rsidRDefault="00BF4A95" w:rsidP="00BF4A95">
      <w:pPr>
        <w:rPr>
          <w:sz w:val="22"/>
          <w:szCs w:val="22"/>
        </w:rPr>
      </w:pPr>
      <w:r w:rsidRPr="001E2CFF">
        <w:rPr>
          <w:b/>
          <w:sz w:val="22"/>
          <w:szCs w:val="22"/>
        </w:rPr>
        <w:t>Section 1. President.</w:t>
      </w:r>
      <w:r w:rsidRPr="001E2CFF">
        <w:rPr>
          <w:sz w:val="22"/>
          <w:szCs w:val="22"/>
        </w:rPr>
        <w:t xml:space="preserve"> The President presides at all meetings of the Board of Directors and appoints all committee chairs with the approval of the Board of Directors. The President also performs other duties related to the office.</w:t>
      </w:r>
    </w:p>
    <w:p w14:paraId="6F8A4131" w14:textId="77777777" w:rsidR="00BF4A95" w:rsidRPr="001E2CFF" w:rsidRDefault="00BF4A95" w:rsidP="00BF4A95">
      <w:pPr>
        <w:rPr>
          <w:sz w:val="22"/>
          <w:szCs w:val="22"/>
        </w:rPr>
      </w:pPr>
    </w:p>
    <w:p w14:paraId="25F3EC8A" w14:textId="77777777" w:rsidR="00BF4A95" w:rsidRPr="001E2CFF" w:rsidRDefault="00BF4A95" w:rsidP="00BF4A95">
      <w:pPr>
        <w:rPr>
          <w:sz w:val="22"/>
          <w:szCs w:val="22"/>
        </w:rPr>
      </w:pPr>
      <w:r w:rsidRPr="001E2CFF">
        <w:rPr>
          <w:b/>
          <w:sz w:val="22"/>
          <w:szCs w:val="22"/>
        </w:rPr>
        <w:t xml:space="preserve">Section 2. </w:t>
      </w:r>
      <w:r w:rsidR="000846DE" w:rsidRPr="001E2CFF">
        <w:rPr>
          <w:b/>
          <w:sz w:val="22"/>
          <w:szCs w:val="22"/>
        </w:rPr>
        <w:t>Vice President</w:t>
      </w:r>
      <w:r w:rsidRPr="001E2CFF">
        <w:rPr>
          <w:b/>
          <w:sz w:val="22"/>
          <w:szCs w:val="22"/>
        </w:rPr>
        <w:t>.</w:t>
      </w:r>
      <w:r w:rsidRPr="001E2CFF">
        <w:rPr>
          <w:sz w:val="22"/>
          <w:szCs w:val="22"/>
        </w:rPr>
        <w:t xml:space="preserve"> The </w:t>
      </w:r>
      <w:r w:rsidR="001F4CFC" w:rsidRPr="001E2CFF">
        <w:rPr>
          <w:sz w:val="22"/>
          <w:szCs w:val="22"/>
        </w:rPr>
        <w:t xml:space="preserve">Vice </w:t>
      </w:r>
      <w:r w:rsidRPr="001E2CFF">
        <w:rPr>
          <w:sz w:val="22"/>
          <w:szCs w:val="22"/>
        </w:rPr>
        <w:t>President exercises the powers and performs the duties of the President when the President is absent or disabled, assists the President</w:t>
      </w:r>
      <w:r w:rsidR="001F4CFC" w:rsidRPr="001E2CFF">
        <w:rPr>
          <w:sz w:val="22"/>
          <w:szCs w:val="22"/>
        </w:rPr>
        <w:t xml:space="preserve"> </w:t>
      </w:r>
      <w:r w:rsidRPr="001E2CFF">
        <w:rPr>
          <w:sz w:val="22"/>
          <w:szCs w:val="22"/>
        </w:rPr>
        <w:t>and performs other duties assigned by the Board of Directors.</w:t>
      </w:r>
    </w:p>
    <w:p w14:paraId="19C627CD" w14:textId="77777777" w:rsidR="003A4F97" w:rsidRPr="001E2CFF" w:rsidRDefault="003A4F97" w:rsidP="00BF4A95">
      <w:pPr>
        <w:rPr>
          <w:sz w:val="22"/>
          <w:szCs w:val="22"/>
        </w:rPr>
      </w:pPr>
    </w:p>
    <w:p w14:paraId="29EDDDAD" w14:textId="3E42D44F" w:rsidR="00A65D69" w:rsidRPr="00A65D69" w:rsidRDefault="003A4F97" w:rsidP="003A4F97">
      <w:pPr>
        <w:rPr>
          <w:bCs/>
          <w:sz w:val="22"/>
          <w:szCs w:val="22"/>
        </w:rPr>
      </w:pPr>
      <w:r w:rsidRPr="001E2CFF">
        <w:rPr>
          <w:b/>
          <w:sz w:val="22"/>
          <w:szCs w:val="22"/>
        </w:rPr>
        <w:t xml:space="preserve">Section 3. </w:t>
      </w:r>
      <w:r w:rsidR="00A65D69">
        <w:rPr>
          <w:b/>
          <w:sz w:val="22"/>
          <w:szCs w:val="22"/>
        </w:rPr>
        <w:t xml:space="preserve">Director of Membership. </w:t>
      </w:r>
      <w:r w:rsidR="00A65D69">
        <w:rPr>
          <w:bCs/>
          <w:sz w:val="22"/>
          <w:szCs w:val="22"/>
        </w:rPr>
        <w:t>The Director of Membership recruits prospective members and provides outreach to existing members to enhance the value of membership. The director works closely with other board officers to ensure membership goals are met.</w:t>
      </w:r>
    </w:p>
    <w:p w14:paraId="1FEC59E5" w14:textId="77777777" w:rsidR="00A65D69" w:rsidRDefault="00A65D69" w:rsidP="003A4F97">
      <w:pPr>
        <w:rPr>
          <w:b/>
          <w:sz w:val="22"/>
          <w:szCs w:val="22"/>
        </w:rPr>
      </w:pPr>
    </w:p>
    <w:p w14:paraId="61F1A9C1" w14:textId="07CF17A8" w:rsidR="003A4F97" w:rsidRPr="001E2CFF" w:rsidRDefault="005C2DC2" w:rsidP="003A4F97">
      <w:pPr>
        <w:rPr>
          <w:sz w:val="22"/>
          <w:szCs w:val="22"/>
        </w:rPr>
      </w:pPr>
      <w:r>
        <w:rPr>
          <w:b/>
          <w:sz w:val="22"/>
          <w:szCs w:val="22"/>
        </w:rPr>
        <w:t xml:space="preserve">Section 4. </w:t>
      </w:r>
      <w:r w:rsidR="000846DE" w:rsidRPr="001E2CFF">
        <w:rPr>
          <w:b/>
          <w:sz w:val="22"/>
          <w:szCs w:val="22"/>
        </w:rPr>
        <w:t>Director of Mentorship.</w:t>
      </w:r>
      <w:r w:rsidR="003A4F97" w:rsidRPr="001E2CFF">
        <w:rPr>
          <w:sz w:val="22"/>
          <w:szCs w:val="22"/>
        </w:rPr>
        <w:t xml:space="preserve"> The </w:t>
      </w:r>
      <w:r w:rsidR="001F4CFC" w:rsidRPr="001E2CFF">
        <w:rPr>
          <w:sz w:val="22"/>
          <w:szCs w:val="22"/>
        </w:rPr>
        <w:t xml:space="preserve">Director of Mentorship liaises with local PRSSA Chapters and coordinates programs and initiatives </w:t>
      </w:r>
      <w:r w:rsidR="007C2445" w:rsidRPr="001E2CFF">
        <w:rPr>
          <w:sz w:val="22"/>
          <w:szCs w:val="22"/>
        </w:rPr>
        <w:t xml:space="preserve">for the professional development of students. The Director of </w:t>
      </w:r>
      <w:r w:rsidR="007C2445" w:rsidRPr="001E2CFF">
        <w:rPr>
          <w:sz w:val="22"/>
          <w:szCs w:val="22"/>
        </w:rPr>
        <w:lastRenderedPageBreak/>
        <w:t xml:space="preserve">Mentorship also collaborates with the Director of Programming to coordinate mentorship initiatives for Chapter members. </w:t>
      </w:r>
      <w:r w:rsidR="001F4CFC" w:rsidRPr="001E2CFF">
        <w:rPr>
          <w:sz w:val="22"/>
          <w:szCs w:val="22"/>
        </w:rPr>
        <w:t xml:space="preserve"> </w:t>
      </w:r>
    </w:p>
    <w:p w14:paraId="0F0A397E" w14:textId="77777777" w:rsidR="00BF4A95" w:rsidRPr="001E2CFF" w:rsidRDefault="00BF4A95" w:rsidP="00BF4A95">
      <w:pPr>
        <w:rPr>
          <w:sz w:val="22"/>
          <w:szCs w:val="22"/>
          <w:highlight w:val="yellow"/>
        </w:rPr>
      </w:pPr>
    </w:p>
    <w:p w14:paraId="164C4B3A" w14:textId="5F2C0921" w:rsidR="00BF4A95" w:rsidRPr="001E2CFF" w:rsidRDefault="003A4F97" w:rsidP="00BF4A95">
      <w:pPr>
        <w:rPr>
          <w:sz w:val="22"/>
          <w:szCs w:val="22"/>
        </w:rPr>
      </w:pPr>
      <w:r w:rsidRPr="001E2CFF">
        <w:rPr>
          <w:b/>
          <w:sz w:val="22"/>
          <w:szCs w:val="22"/>
        </w:rPr>
        <w:t xml:space="preserve">Section </w:t>
      </w:r>
      <w:r w:rsidR="005C2DC2">
        <w:rPr>
          <w:b/>
          <w:sz w:val="22"/>
          <w:szCs w:val="22"/>
        </w:rPr>
        <w:t>5</w:t>
      </w:r>
      <w:r w:rsidR="00BF4A95" w:rsidRPr="001E2CFF">
        <w:rPr>
          <w:b/>
          <w:sz w:val="22"/>
          <w:szCs w:val="22"/>
        </w:rPr>
        <w:t xml:space="preserve">. </w:t>
      </w:r>
      <w:r w:rsidR="000846DE" w:rsidRPr="001E2CFF">
        <w:rPr>
          <w:b/>
          <w:sz w:val="22"/>
          <w:szCs w:val="22"/>
        </w:rPr>
        <w:t>Director of Programming</w:t>
      </w:r>
      <w:r w:rsidR="00BF4A95" w:rsidRPr="001E2CFF">
        <w:rPr>
          <w:b/>
          <w:sz w:val="22"/>
          <w:szCs w:val="22"/>
        </w:rPr>
        <w:t>.</w:t>
      </w:r>
      <w:r w:rsidR="00BF4A95" w:rsidRPr="001E2CFF">
        <w:rPr>
          <w:sz w:val="22"/>
          <w:szCs w:val="22"/>
        </w:rPr>
        <w:t xml:space="preserve"> The </w:t>
      </w:r>
      <w:r w:rsidR="00342C28" w:rsidRPr="001E2CFF">
        <w:rPr>
          <w:sz w:val="22"/>
          <w:szCs w:val="22"/>
        </w:rPr>
        <w:t xml:space="preserve">Director of Programming is responsible for developing and coordinating programs to further the Objective of the Chapter. </w:t>
      </w:r>
      <w:r w:rsidR="00A65D69">
        <w:rPr>
          <w:sz w:val="22"/>
          <w:szCs w:val="22"/>
        </w:rPr>
        <w:t xml:space="preserve">Programming chairs </w:t>
      </w:r>
      <w:r w:rsidR="002E1804">
        <w:rPr>
          <w:sz w:val="22"/>
          <w:szCs w:val="22"/>
        </w:rPr>
        <w:t>should</w:t>
      </w:r>
      <w:r w:rsidR="00A65D69">
        <w:rPr>
          <w:sz w:val="22"/>
          <w:szCs w:val="22"/>
        </w:rPr>
        <w:t xml:space="preserve"> develop six educational programs each calendar year. </w:t>
      </w:r>
    </w:p>
    <w:p w14:paraId="07EEA93F" w14:textId="77777777" w:rsidR="007C2445" w:rsidRPr="001E2CFF" w:rsidRDefault="007C2445" w:rsidP="00BF4A95">
      <w:pPr>
        <w:rPr>
          <w:b/>
          <w:sz w:val="22"/>
          <w:szCs w:val="22"/>
          <w:highlight w:val="yellow"/>
        </w:rPr>
      </w:pPr>
      <w:bookmarkStart w:id="0" w:name="_Hlk38052142"/>
    </w:p>
    <w:p w14:paraId="69DF79B3" w14:textId="75388152" w:rsidR="00BF4A95" w:rsidRPr="001E2CFF" w:rsidRDefault="00BF4A95" w:rsidP="00BF4A95">
      <w:pPr>
        <w:rPr>
          <w:sz w:val="22"/>
          <w:szCs w:val="22"/>
        </w:rPr>
      </w:pPr>
      <w:r w:rsidRPr="001E2CFF">
        <w:rPr>
          <w:b/>
          <w:sz w:val="22"/>
          <w:szCs w:val="22"/>
        </w:rPr>
        <w:t>Section</w:t>
      </w:r>
      <w:r w:rsidR="003A4F97" w:rsidRPr="001E2CFF">
        <w:rPr>
          <w:b/>
          <w:sz w:val="22"/>
          <w:szCs w:val="22"/>
        </w:rPr>
        <w:t xml:space="preserve"> </w:t>
      </w:r>
      <w:r w:rsidR="005C2DC2">
        <w:rPr>
          <w:b/>
          <w:sz w:val="22"/>
          <w:szCs w:val="22"/>
        </w:rPr>
        <w:t>6</w:t>
      </w:r>
      <w:r w:rsidRPr="001E2CFF">
        <w:rPr>
          <w:b/>
          <w:sz w:val="22"/>
          <w:szCs w:val="22"/>
        </w:rPr>
        <w:t xml:space="preserve">. </w:t>
      </w:r>
      <w:r w:rsidR="007C2445" w:rsidRPr="001E2CFF">
        <w:rPr>
          <w:b/>
          <w:sz w:val="22"/>
          <w:szCs w:val="22"/>
        </w:rPr>
        <w:t>Treasurer</w:t>
      </w:r>
      <w:r w:rsidRPr="001E2CFF">
        <w:rPr>
          <w:b/>
          <w:sz w:val="22"/>
          <w:szCs w:val="22"/>
        </w:rPr>
        <w:t>.</w:t>
      </w:r>
      <w:r w:rsidRPr="001E2CFF">
        <w:rPr>
          <w:sz w:val="22"/>
          <w:szCs w:val="22"/>
        </w:rPr>
        <w:t xml:space="preserve"> The Treasurer receives and deposits all Chapter funds in a financial institution approved by the Board of Directors, pays Chapter bills after approval by the President or Board of Directors, prepares the Chapter budget and makes reports to the Board of Directors and the membership.</w:t>
      </w:r>
    </w:p>
    <w:bookmarkEnd w:id="0"/>
    <w:p w14:paraId="3D4CC17D" w14:textId="77777777" w:rsidR="007C2445" w:rsidRPr="001E2CFF" w:rsidRDefault="007C2445" w:rsidP="007C2445">
      <w:pPr>
        <w:rPr>
          <w:b/>
          <w:sz w:val="22"/>
          <w:szCs w:val="22"/>
          <w:highlight w:val="yellow"/>
        </w:rPr>
      </w:pPr>
    </w:p>
    <w:p w14:paraId="44A79CBF" w14:textId="2F75F3F5" w:rsidR="007C2445" w:rsidRPr="001E2CFF" w:rsidRDefault="007C2445" w:rsidP="007C2445">
      <w:pPr>
        <w:rPr>
          <w:sz w:val="22"/>
          <w:szCs w:val="22"/>
        </w:rPr>
      </w:pPr>
      <w:r w:rsidRPr="001E2CFF">
        <w:rPr>
          <w:b/>
          <w:sz w:val="22"/>
          <w:szCs w:val="22"/>
        </w:rPr>
        <w:t xml:space="preserve">Section </w:t>
      </w:r>
      <w:r w:rsidR="005C2DC2">
        <w:rPr>
          <w:b/>
          <w:sz w:val="22"/>
          <w:szCs w:val="22"/>
        </w:rPr>
        <w:t>7</w:t>
      </w:r>
      <w:r w:rsidRPr="001E2CFF">
        <w:rPr>
          <w:b/>
          <w:sz w:val="22"/>
          <w:szCs w:val="22"/>
        </w:rPr>
        <w:t>. Secretary.</w:t>
      </w:r>
      <w:r w:rsidRPr="001E2CFF">
        <w:rPr>
          <w:sz w:val="22"/>
          <w:szCs w:val="22"/>
        </w:rPr>
        <w:t xml:space="preserve"> </w:t>
      </w:r>
      <w:r w:rsidR="00342C28" w:rsidRPr="001E2CFF">
        <w:rPr>
          <w:sz w:val="22"/>
          <w:szCs w:val="22"/>
        </w:rPr>
        <w:t xml:space="preserve">The Secretary promptly writes minutes of meetings of the Board of </w:t>
      </w:r>
      <w:r w:rsidR="002E1804" w:rsidRPr="001E2CFF">
        <w:rPr>
          <w:sz w:val="22"/>
          <w:szCs w:val="22"/>
        </w:rPr>
        <w:t>Directors and</w:t>
      </w:r>
      <w:r w:rsidR="00342C28" w:rsidRPr="001E2CFF">
        <w:rPr>
          <w:sz w:val="22"/>
          <w:szCs w:val="22"/>
        </w:rPr>
        <w:t xml:space="preserve"> </w:t>
      </w:r>
      <w:r w:rsidR="002E1804">
        <w:rPr>
          <w:sz w:val="22"/>
          <w:szCs w:val="22"/>
        </w:rPr>
        <w:t>uploads</w:t>
      </w:r>
      <w:r w:rsidR="002E1804" w:rsidRPr="001E2CFF">
        <w:rPr>
          <w:sz w:val="22"/>
          <w:szCs w:val="22"/>
        </w:rPr>
        <w:t xml:space="preserve"> </w:t>
      </w:r>
      <w:r w:rsidR="00342C28" w:rsidRPr="001E2CFF">
        <w:rPr>
          <w:sz w:val="22"/>
          <w:szCs w:val="22"/>
        </w:rPr>
        <w:t>a permanent file of minutes</w:t>
      </w:r>
      <w:r w:rsidR="00BA7439">
        <w:rPr>
          <w:sz w:val="22"/>
          <w:szCs w:val="22"/>
        </w:rPr>
        <w:t xml:space="preserve"> to the online PRSA Chapter Dashboard</w:t>
      </w:r>
      <w:r w:rsidR="00342C28" w:rsidRPr="001E2CFF">
        <w:rPr>
          <w:sz w:val="22"/>
          <w:szCs w:val="22"/>
        </w:rPr>
        <w:t>, correspondence and other important Chapter records.</w:t>
      </w:r>
    </w:p>
    <w:p w14:paraId="6D351809" w14:textId="77777777" w:rsidR="007C2445" w:rsidRPr="001E2CFF" w:rsidRDefault="007C2445" w:rsidP="00BF4A95">
      <w:pPr>
        <w:rPr>
          <w:sz w:val="22"/>
          <w:szCs w:val="22"/>
          <w:highlight w:val="yellow"/>
        </w:rPr>
      </w:pPr>
    </w:p>
    <w:p w14:paraId="0E6AE6AC" w14:textId="2E0ECB7A" w:rsidR="001E2CFF" w:rsidRPr="001E2CFF" w:rsidRDefault="003A4F97" w:rsidP="00BF4A95">
      <w:pPr>
        <w:rPr>
          <w:bCs/>
          <w:sz w:val="22"/>
          <w:szCs w:val="22"/>
        </w:rPr>
      </w:pPr>
      <w:r w:rsidRPr="001E2CFF">
        <w:rPr>
          <w:b/>
          <w:sz w:val="22"/>
          <w:szCs w:val="22"/>
        </w:rPr>
        <w:t xml:space="preserve">Section </w:t>
      </w:r>
      <w:r w:rsidR="005C2DC2">
        <w:rPr>
          <w:b/>
          <w:sz w:val="22"/>
          <w:szCs w:val="22"/>
        </w:rPr>
        <w:t>8</w:t>
      </w:r>
      <w:r w:rsidR="00BF4A95" w:rsidRPr="001E2CFF">
        <w:rPr>
          <w:b/>
          <w:sz w:val="22"/>
          <w:szCs w:val="22"/>
        </w:rPr>
        <w:t xml:space="preserve">. </w:t>
      </w:r>
      <w:r w:rsidR="001E2CFF" w:rsidRPr="001E2CFF">
        <w:rPr>
          <w:b/>
          <w:sz w:val="22"/>
          <w:szCs w:val="22"/>
        </w:rPr>
        <w:t xml:space="preserve">Content. </w:t>
      </w:r>
      <w:r w:rsidR="001E2CFF" w:rsidRPr="001E2CFF">
        <w:rPr>
          <w:bCs/>
          <w:sz w:val="22"/>
          <w:szCs w:val="22"/>
        </w:rPr>
        <w:t>The Director of Content develops a strategy for sharing chapter information on multiple channels. S/he collaborates with other board officers and members to promote the mission of the Chapter. S/he leverages content provided by the National PRSA.</w:t>
      </w:r>
    </w:p>
    <w:p w14:paraId="07E0C2E5" w14:textId="77777777" w:rsidR="001E2CFF" w:rsidRPr="001E2CFF" w:rsidRDefault="001E2CFF" w:rsidP="00BF4A95">
      <w:pPr>
        <w:rPr>
          <w:b/>
          <w:sz w:val="22"/>
          <w:szCs w:val="22"/>
        </w:rPr>
      </w:pPr>
    </w:p>
    <w:p w14:paraId="68E7CCCE" w14:textId="7CB3D7BA" w:rsidR="00BF4A95" w:rsidRPr="001E2CFF" w:rsidRDefault="00BF4A95" w:rsidP="00BF4A95">
      <w:pPr>
        <w:rPr>
          <w:sz w:val="22"/>
          <w:szCs w:val="22"/>
        </w:rPr>
      </w:pPr>
      <w:r w:rsidRPr="001E2CFF">
        <w:rPr>
          <w:b/>
          <w:sz w:val="22"/>
          <w:szCs w:val="22"/>
        </w:rPr>
        <w:t>Compensation and Reimbursement.</w:t>
      </w:r>
      <w:r w:rsidRPr="001E2CFF">
        <w:rPr>
          <w:sz w:val="22"/>
          <w:szCs w:val="22"/>
        </w:rPr>
        <w:t xml:space="preserve"> No officer of the Chapter is entitled to any salary or other compensation. The Board of Directors may reimburse members for expenses incurred relating to authorized assignment</w:t>
      </w:r>
      <w:r w:rsidR="007C2445" w:rsidRPr="001E2CFF">
        <w:rPr>
          <w:sz w:val="22"/>
          <w:szCs w:val="22"/>
        </w:rPr>
        <w:t>s.</w:t>
      </w:r>
    </w:p>
    <w:p w14:paraId="1FA8E1CA" w14:textId="77777777" w:rsidR="00BF4A95" w:rsidRPr="001E2CFF" w:rsidRDefault="00BF4A95" w:rsidP="00BF4A95">
      <w:pPr>
        <w:rPr>
          <w:sz w:val="22"/>
          <w:szCs w:val="22"/>
          <w:highlight w:val="yellow"/>
        </w:rPr>
      </w:pPr>
    </w:p>
    <w:p w14:paraId="52AA30FA" w14:textId="77777777" w:rsidR="002E1804" w:rsidRDefault="002E1804" w:rsidP="00BF4A95">
      <w:pPr>
        <w:rPr>
          <w:b/>
          <w:sz w:val="22"/>
          <w:szCs w:val="22"/>
        </w:rPr>
      </w:pPr>
    </w:p>
    <w:p w14:paraId="2CEACBE4" w14:textId="48507BCD" w:rsidR="00BF4A95" w:rsidRPr="001E2CFF" w:rsidRDefault="00BF4A95" w:rsidP="00BF4A95">
      <w:pPr>
        <w:rPr>
          <w:b/>
          <w:sz w:val="22"/>
          <w:szCs w:val="22"/>
        </w:rPr>
      </w:pPr>
      <w:r w:rsidRPr="001E2CFF">
        <w:rPr>
          <w:b/>
          <w:sz w:val="22"/>
          <w:szCs w:val="22"/>
        </w:rPr>
        <w:t>ARTICLE VII – COMMITTEES</w:t>
      </w:r>
    </w:p>
    <w:p w14:paraId="469CA492" w14:textId="222F2CB6" w:rsidR="00BF4A95" w:rsidRPr="001E2CFF" w:rsidRDefault="00BF4A95" w:rsidP="00BF4A95">
      <w:pPr>
        <w:rPr>
          <w:sz w:val="22"/>
          <w:szCs w:val="22"/>
        </w:rPr>
      </w:pPr>
      <w:r w:rsidRPr="001E2CFF">
        <w:rPr>
          <w:b/>
          <w:sz w:val="22"/>
          <w:szCs w:val="22"/>
        </w:rPr>
        <w:t>Section 1.</w:t>
      </w:r>
      <w:r w:rsidRPr="001E2CFF">
        <w:rPr>
          <w:sz w:val="22"/>
          <w:szCs w:val="22"/>
        </w:rPr>
        <w:t xml:space="preserve"> </w:t>
      </w:r>
      <w:r w:rsidR="005F21DC" w:rsidRPr="001E2CFF">
        <w:rPr>
          <w:sz w:val="22"/>
          <w:szCs w:val="22"/>
        </w:rPr>
        <w:t xml:space="preserve">Committees are a body of one </w:t>
      </w:r>
      <w:r w:rsidR="00BA7439" w:rsidRPr="001E2CFF">
        <w:rPr>
          <w:sz w:val="22"/>
          <w:szCs w:val="22"/>
        </w:rPr>
        <w:t>o</w:t>
      </w:r>
      <w:r w:rsidR="00BA7439">
        <w:rPr>
          <w:sz w:val="22"/>
          <w:szCs w:val="22"/>
        </w:rPr>
        <w:t>r</w:t>
      </w:r>
      <w:r w:rsidR="00BA7439" w:rsidRPr="001E2CFF">
        <w:rPr>
          <w:sz w:val="22"/>
          <w:szCs w:val="22"/>
        </w:rPr>
        <w:t xml:space="preserve"> </w:t>
      </w:r>
      <w:r w:rsidR="005F21DC" w:rsidRPr="001E2CFF">
        <w:rPr>
          <w:sz w:val="22"/>
          <w:szCs w:val="22"/>
        </w:rPr>
        <w:t xml:space="preserve">more members who assist in the management of special projects and initiatives aligned with the Objectives of the Chapter. </w:t>
      </w:r>
      <w:r w:rsidR="00004D28" w:rsidRPr="001E2CFF">
        <w:rPr>
          <w:sz w:val="22"/>
          <w:szCs w:val="22"/>
        </w:rPr>
        <w:t xml:space="preserve">Committees may be established or dissolved </w:t>
      </w:r>
      <w:r w:rsidR="005F21DC" w:rsidRPr="001E2CFF">
        <w:rPr>
          <w:sz w:val="22"/>
          <w:szCs w:val="22"/>
        </w:rPr>
        <w:t>at the discretion of the</w:t>
      </w:r>
      <w:r w:rsidR="00004D28" w:rsidRPr="001E2CFF">
        <w:rPr>
          <w:sz w:val="22"/>
          <w:szCs w:val="22"/>
        </w:rPr>
        <w:t xml:space="preserve"> Board of Director</w:t>
      </w:r>
      <w:r w:rsidR="005F21DC" w:rsidRPr="001E2CFF">
        <w:rPr>
          <w:sz w:val="22"/>
          <w:szCs w:val="22"/>
        </w:rPr>
        <w:t>s</w:t>
      </w:r>
      <w:r w:rsidR="00004D28" w:rsidRPr="001E2CFF">
        <w:rPr>
          <w:sz w:val="22"/>
          <w:szCs w:val="22"/>
        </w:rPr>
        <w:t>. Members may submit</w:t>
      </w:r>
      <w:r w:rsidR="005F21DC" w:rsidRPr="001E2CFF">
        <w:rPr>
          <w:sz w:val="22"/>
          <w:szCs w:val="22"/>
        </w:rPr>
        <w:t xml:space="preserve"> a</w:t>
      </w:r>
      <w:r w:rsidR="00004D28" w:rsidRPr="001E2CFF">
        <w:rPr>
          <w:sz w:val="22"/>
          <w:szCs w:val="22"/>
        </w:rPr>
        <w:t xml:space="preserve"> request for the establishment of a new committee to the Board of Directors</w:t>
      </w:r>
      <w:r w:rsidR="005F21DC" w:rsidRPr="001E2CFF">
        <w:rPr>
          <w:sz w:val="22"/>
          <w:szCs w:val="22"/>
        </w:rPr>
        <w:t xml:space="preserve"> by submitting a brief proposal to the President</w:t>
      </w:r>
      <w:r w:rsidR="00004D28" w:rsidRPr="001E2CFF">
        <w:rPr>
          <w:sz w:val="22"/>
          <w:szCs w:val="22"/>
        </w:rPr>
        <w:t xml:space="preserve">. </w:t>
      </w:r>
      <w:r w:rsidR="005F21DC" w:rsidRPr="001E2CFF">
        <w:rPr>
          <w:sz w:val="22"/>
          <w:szCs w:val="22"/>
        </w:rPr>
        <w:t xml:space="preserve"> </w:t>
      </w:r>
      <w:r w:rsidR="00004D28" w:rsidRPr="001E2CFF">
        <w:rPr>
          <w:sz w:val="22"/>
          <w:szCs w:val="22"/>
        </w:rPr>
        <w:t xml:space="preserve">  </w:t>
      </w:r>
    </w:p>
    <w:p w14:paraId="02625E78" w14:textId="77777777" w:rsidR="00BF4A95" w:rsidRPr="001E2CFF" w:rsidRDefault="00BF4A95" w:rsidP="00BF4A95">
      <w:pPr>
        <w:rPr>
          <w:sz w:val="22"/>
          <w:szCs w:val="22"/>
          <w:highlight w:val="yellow"/>
        </w:rPr>
      </w:pPr>
    </w:p>
    <w:p w14:paraId="12CEC483" w14:textId="77777777" w:rsidR="00BF4A95" w:rsidRPr="001E2CFF" w:rsidRDefault="00BF4A95" w:rsidP="00BF4A95">
      <w:pPr>
        <w:rPr>
          <w:sz w:val="22"/>
          <w:szCs w:val="22"/>
        </w:rPr>
      </w:pPr>
      <w:r w:rsidRPr="001E2CFF">
        <w:rPr>
          <w:b/>
          <w:sz w:val="22"/>
          <w:szCs w:val="22"/>
        </w:rPr>
        <w:t>Section 2. Committee Structure.</w:t>
      </w:r>
      <w:r w:rsidRPr="001E2CFF">
        <w:rPr>
          <w:sz w:val="22"/>
          <w:szCs w:val="22"/>
        </w:rPr>
        <w:t xml:space="preserve"> </w:t>
      </w:r>
      <w:r w:rsidR="005F21DC" w:rsidRPr="001E2CFF">
        <w:rPr>
          <w:sz w:val="22"/>
          <w:szCs w:val="22"/>
        </w:rPr>
        <w:t>The</w:t>
      </w:r>
      <w:r w:rsidRPr="001E2CFF">
        <w:rPr>
          <w:sz w:val="22"/>
          <w:szCs w:val="22"/>
        </w:rPr>
        <w:t xml:space="preserve"> Board of Directors</w:t>
      </w:r>
      <w:r w:rsidR="005F21DC" w:rsidRPr="001E2CFF">
        <w:rPr>
          <w:sz w:val="22"/>
          <w:szCs w:val="22"/>
        </w:rPr>
        <w:t xml:space="preserve"> will appoint a Chair for each committee. The Committee Chair </w:t>
      </w:r>
      <w:r w:rsidR="009E663A" w:rsidRPr="001E2CFF">
        <w:rPr>
          <w:sz w:val="22"/>
          <w:szCs w:val="22"/>
        </w:rPr>
        <w:t xml:space="preserve">is responsible for liaising with the Board of Directors. Members may join or be removed from a committee at the discretion of the Committee Chair. </w:t>
      </w:r>
    </w:p>
    <w:p w14:paraId="6D2CCF2C" w14:textId="5B6899EC" w:rsidR="00BF4A95" w:rsidRDefault="00BF4A95" w:rsidP="00BF4A95">
      <w:pPr>
        <w:rPr>
          <w:sz w:val="22"/>
          <w:szCs w:val="22"/>
        </w:rPr>
      </w:pPr>
    </w:p>
    <w:p w14:paraId="56E5C8AD" w14:textId="77777777" w:rsidR="002E1804" w:rsidRPr="001E2CFF" w:rsidRDefault="002E1804" w:rsidP="00BF4A95">
      <w:pPr>
        <w:rPr>
          <w:sz w:val="22"/>
          <w:szCs w:val="22"/>
        </w:rPr>
      </w:pPr>
    </w:p>
    <w:p w14:paraId="6B14B06F" w14:textId="77777777" w:rsidR="00BF4A95" w:rsidRPr="001E2CFF" w:rsidRDefault="00BF4A95" w:rsidP="00BF4A95">
      <w:pPr>
        <w:rPr>
          <w:b/>
          <w:sz w:val="22"/>
          <w:szCs w:val="22"/>
        </w:rPr>
      </w:pPr>
      <w:r w:rsidRPr="001E2CFF">
        <w:rPr>
          <w:b/>
          <w:sz w:val="22"/>
          <w:szCs w:val="22"/>
        </w:rPr>
        <w:t xml:space="preserve">ARTICLE </w:t>
      </w:r>
      <w:r w:rsidR="00CD6C38" w:rsidRPr="001E2CFF">
        <w:rPr>
          <w:b/>
          <w:sz w:val="22"/>
          <w:szCs w:val="22"/>
        </w:rPr>
        <w:t>VIII</w:t>
      </w:r>
      <w:r w:rsidRPr="001E2CFF">
        <w:rPr>
          <w:b/>
          <w:sz w:val="22"/>
          <w:szCs w:val="22"/>
        </w:rPr>
        <w:t xml:space="preserve"> – CHAPTER MEETINGS</w:t>
      </w:r>
    </w:p>
    <w:p w14:paraId="13C1906E" w14:textId="77777777" w:rsidR="00BF4A95" w:rsidRPr="001E2CFF" w:rsidRDefault="00BF4A95" w:rsidP="00BF4A95">
      <w:pPr>
        <w:rPr>
          <w:sz w:val="22"/>
          <w:szCs w:val="22"/>
        </w:rPr>
      </w:pPr>
      <w:r w:rsidRPr="001E2CFF">
        <w:rPr>
          <w:b/>
          <w:sz w:val="22"/>
          <w:szCs w:val="22"/>
        </w:rPr>
        <w:t>Section 1. Regular Meetings.</w:t>
      </w:r>
      <w:r w:rsidRPr="001E2CFF">
        <w:rPr>
          <w:sz w:val="22"/>
          <w:szCs w:val="22"/>
        </w:rPr>
        <w:t xml:space="preserve"> Regular meetings of Chapter members will be held at least four times each year</w:t>
      </w:r>
      <w:r w:rsidR="00004D28" w:rsidRPr="001E2CFF">
        <w:rPr>
          <w:sz w:val="22"/>
          <w:szCs w:val="22"/>
        </w:rPr>
        <w:t xml:space="preserve">. Meeting </w:t>
      </w:r>
      <w:r w:rsidRPr="001E2CFF">
        <w:rPr>
          <w:sz w:val="22"/>
          <w:szCs w:val="22"/>
        </w:rPr>
        <w:t>times and places</w:t>
      </w:r>
      <w:r w:rsidR="00004D28" w:rsidRPr="001E2CFF">
        <w:rPr>
          <w:sz w:val="22"/>
          <w:szCs w:val="22"/>
        </w:rPr>
        <w:t xml:space="preserve"> are</w:t>
      </w:r>
      <w:r w:rsidRPr="001E2CFF">
        <w:rPr>
          <w:sz w:val="22"/>
          <w:szCs w:val="22"/>
        </w:rPr>
        <w:t xml:space="preserve"> designated by the Board of Directors</w:t>
      </w:r>
      <w:r w:rsidR="00004D28" w:rsidRPr="001E2CFF">
        <w:rPr>
          <w:sz w:val="22"/>
          <w:szCs w:val="22"/>
        </w:rPr>
        <w:t xml:space="preserve">. </w:t>
      </w:r>
      <w:r w:rsidRPr="001E2CFF">
        <w:rPr>
          <w:sz w:val="22"/>
          <w:szCs w:val="22"/>
        </w:rPr>
        <w:t>Members will be given timely notice of such meetings.</w:t>
      </w:r>
    </w:p>
    <w:p w14:paraId="03CE9A6A" w14:textId="77777777" w:rsidR="00BF4A95" w:rsidRPr="001E2CFF" w:rsidRDefault="00BF4A95" w:rsidP="00BF4A95">
      <w:pPr>
        <w:rPr>
          <w:sz w:val="22"/>
          <w:szCs w:val="22"/>
        </w:rPr>
      </w:pPr>
    </w:p>
    <w:p w14:paraId="28068ECE" w14:textId="77777777" w:rsidR="00BF4A95" w:rsidRPr="001E2CFF" w:rsidRDefault="00BF4A95" w:rsidP="00BF4A95">
      <w:pPr>
        <w:rPr>
          <w:sz w:val="22"/>
          <w:szCs w:val="22"/>
        </w:rPr>
      </w:pPr>
      <w:r w:rsidRPr="001E2CFF">
        <w:rPr>
          <w:b/>
          <w:sz w:val="22"/>
          <w:szCs w:val="22"/>
        </w:rPr>
        <w:t>Section 2. Special Meetings.</w:t>
      </w:r>
      <w:r w:rsidRPr="001E2CFF">
        <w:rPr>
          <w:sz w:val="22"/>
          <w:szCs w:val="22"/>
        </w:rPr>
        <w:t xml:space="preserve"> Special meetings may be called by the President, the Board of Directors or on written request by 25 percent of the Chapter members.</w:t>
      </w:r>
    </w:p>
    <w:p w14:paraId="1EA13474" w14:textId="77777777" w:rsidR="00BF4A95" w:rsidRPr="001E2CFF" w:rsidRDefault="00BF4A95" w:rsidP="00BF4A95">
      <w:pPr>
        <w:rPr>
          <w:sz w:val="22"/>
          <w:szCs w:val="22"/>
        </w:rPr>
      </w:pPr>
    </w:p>
    <w:p w14:paraId="296601C9" w14:textId="77777777" w:rsidR="00BF4A95" w:rsidRPr="001E2CFF" w:rsidRDefault="00BF4A95" w:rsidP="00BF4A95">
      <w:pPr>
        <w:rPr>
          <w:b/>
          <w:sz w:val="22"/>
          <w:szCs w:val="22"/>
        </w:rPr>
      </w:pPr>
      <w:r w:rsidRPr="001E2CFF">
        <w:rPr>
          <w:b/>
          <w:sz w:val="22"/>
          <w:szCs w:val="22"/>
        </w:rPr>
        <w:t xml:space="preserve">ARTICLE </w:t>
      </w:r>
      <w:r w:rsidR="00CD6C38" w:rsidRPr="001E2CFF">
        <w:rPr>
          <w:b/>
          <w:sz w:val="22"/>
          <w:szCs w:val="22"/>
        </w:rPr>
        <w:t>I</w:t>
      </w:r>
      <w:r w:rsidRPr="001E2CFF">
        <w:rPr>
          <w:b/>
          <w:sz w:val="22"/>
          <w:szCs w:val="22"/>
        </w:rPr>
        <w:t>X – AMENDMENTS</w:t>
      </w:r>
    </w:p>
    <w:p w14:paraId="495F45F9" w14:textId="77777777" w:rsidR="00BF4A95" w:rsidRPr="001E2CFF" w:rsidRDefault="00BF4A95" w:rsidP="00BF4A95">
      <w:pPr>
        <w:rPr>
          <w:sz w:val="22"/>
          <w:szCs w:val="22"/>
        </w:rPr>
      </w:pPr>
      <w:r w:rsidRPr="001E2CFF">
        <w:rPr>
          <w:sz w:val="22"/>
          <w:szCs w:val="22"/>
        </w:rPr>
        <w:t>These bylaws may be amended by a majority vote of the Board of Directors.</w:t>
      </w:r>
    </w:p>
    <w:p w14:paraId="670C4602" w14:textId="77777777" w:rsidR="00BF4A95" w:rsidRPr="001E2CFF" w:rsidRDefault="00BF4A95">
      <w:pPr>
        <w:rPr>
          <w:sz w:val="22"/>
          <w:szCs w:val="22"/>
        </w:rPr>
      </w:pPr>
    </w:p>
    <w:sectPr w:rsidR="00BF4A95" w:rsidRPr="001E2CFF" w:rsidSect="00BF4A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070D" w14:textId="77777777" w:rsidR="00177CC9" w:rsidRDefault="00177CC9" w:rsidP="001E2CFF">
      <w:r>
        <w:separator/>
      </w:r>
    </w:p>
  </w:endnote>
  <w:endnote w:type="continuationSeparator" w:id="0">
    <w:p w14:paraId="1459DDE3" w14:textId="77777777" w:rsidR="00177CC9" w:rsidRDefault="00177CC9" w:rsidP="001E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E2CFF" w14:paraId="72E0F676" w14:textId="77777777" w:rsidTr="001E2CFF">
      <w:trPr>
        <w:trHeight w:hRule="exact" w:val="115"/>
        <w:jc w:val="center"/>
      </w:trPr>
      <w:tc>
        <w:tcPr>
          <w:tcW w:w="4686" w:type="dxa"/>
          <w:shd w:val="clear" w:color="auto" w:fill="4472C4"/>
          <w:tcMar>
            <w:top w:w="0" w:type="dxa"/>
            <w:bottom w:w="0" w:type="dxa"/>
          </w:tcMar>
        </w:tcPr>
        <w:p w14:paraId="13EF5BC2" w14:textId="77777777" w:rsidR="001E2CFF" w:rsidRDefault="001E2CFF">
          <w:pPr>
            <w:pStyle w:val="Header"/>
            <w:tabs>
              <w:tab w:val="clear" w:pos="4680"/>
              <w:tab w:val="clear" w:pos="9360"/>
            </w:tabs>
            <w:rPr>
              <w:caps/>
              <w:sz w:val="18"/>
            </w:rPr>
          </w:pPr>
        </w:p>
      </w:tc>
      <w:tc>
        <w:tcPr>
          <w:tcW w:w="4674" w:type="dxa"/>
          <w:shd w:val="clear" w:color="auto" w:fill="4472C4"/>
          <w:tcMar>
            <w:top w:w="0" w:type="dxa"/>
            <w:bottom w:w="0" w:type="dxa"/>
          </w:tcMar>
        </w:tcPr>
        <w:p w14:paraId="609FF0AD" w14:textId="77777777" w:rsidR="001E2CFF" w:rsidRDefault="001E2CFF">
          <w:pPr>
            <w:pStyle w:val="Header"/>
            <w:tabs>
              <w:tab w:val="clear" w:pos="4680"/>
              <w:tab w:val="clear" w:pos="9360"/>
            </w:tabs>
            <w:jc w:val="right"/>
            <w:rPr>
              <w:caps/>
              <w:sz w:val="18"/>
            </w:rPr>
          </w:pPr>
        </w:p>
      </w:tc>
    </w:tr>
    <w:tr w:rsidR="001E2CFF" w14:paraId="5E797C4C" w14:textId="77777777">
      <w:trPr>
        <w:jc w:val="center"/>
      </w:trPr>
      <w:sdt>
        <w:sdtPr>
          <w:rPr>
            <w:caps/>
            <w:color w:val="808080" w:themeColor="background1" w:themeShade="80"/>
            <w:sz w:val="18"/>
            <w:szCs w:val="18"/>
          </w:rPr>
          <w:alias w:val="Author"/>
          <w:tag w:val=""/>
          <w:id w:val="1534151868"/>
          <w:placeholder>
            <w:docPart w:val="0737F77F633A5E41BA0DEC30BAA0E3E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B5BEFFF" w14:textId="232E27E9" w:rsidR="001E2CFF" w:rsidRPr="001E2CFF" w:rsidRDefault="001E2CFF">
              <w:pPr>
                <w:pStyle w:val="Footer"/>
                <w:tabs>
                  <w:tab w:val="clear" w:pos="4680"/>
                  <w:tab w:val="clear" w:pos="9360"/>
                </w:tabs>
                <w:rPr>
                  <w:caps/>
                  <w:color w:val="808080"/>
                  <w:sz w:val="18"/>
                  <w:szCs w:val="18"/>
                </w:rPr>
              </w:pPr>
              <w:r>
                <w:rPr>
                  <w:caps/>
                  <w:sz w:val="18"/>
                  <w:szCs w:val="18"/>
                </w:rPr>
                <w:t>Amended May 2020</w:t>
              </w:r>
            </w:p>
          </w:tc>
        </w:sdtContent>
      </w:sdt>
      <w:tc>
        <w:tcPr>
          <w:tcW w:w="4674" w:type="dxa"/>
          <w:shd w:val="clear" w:color="auto" w:fill="auto"/>
          <w:vAlign w:val="center"/>
        </w:tcPr>
        <w:p w14:paraId="5112EF77" w14:textId="77777777" w:rsidR="001E2CFF" w:rsidRPr="001E2CFF" w:rsidRDefault="001E2CFF">
          <w:pPr>
            <w:pStyle w:val="Footer"/>
            <w:tabs>
              <w:tab w:val="clear" w:pos="4680"/>
              <w:tab w:val="clear" w:pos="9360"/>
            </w:tabs>
            <w:jc w:val="right"/>
            <w:rPr>
              <w:caps/>
              <w:color w:val="808080"/>
              <w:sz w:val="18"/>
              <w:szCs w:val="18"/>
            </w:rPr>
          </w:pPr>
          <w:r w:rsidRPr="001E2CFF">
            <w:rPr>
              <w:caps/>
              <w:color w:val="808080"/>
              <w:sz w:val="18"/>
              <w:szCs w:val="18"/>
            </w:rPr>
            <w:fldChar w:fldCharType="begin"/>
          </w:r>
          <w:r w:rsidRPr="001E2CFF">
            <w:rPr>
              <w:caps/>
              <w:color w:val="808080"/>
              <w:sz w:val="18"/>
              <w:szCs w:val="18"/>
            </w:rPr>
            <w:instrText xml:space="preserve"> PAGE   \* MERGEFORMAT </w:instrText>
          </w:r>
          <w:r w:rsidRPr="001E2CFF">
            <w:rPr>
              <w:caps/>
              <w:color w:val="808080"/>
              <w:sz w:val="18"/>
              <w:szCs w:val="18"/>
            </w:rPr>
            <w:fldChar w:fldCharType="separate"/>
          </w:r>
          <w:r w:rsidRPr="001E2CFF">
            <w:rPr>
              <w:caps/>
              <w:noProof/>
              <w:color w:val="808080"/>
              <w:sz w:val="18"/>
              <w:szCs w:val="18"/>
            </w:rPr>
            <w:t>2</w:t>
          </w:r>
          <w:r w:rsidRPr="001E2CFF">
            <w:rPr>
              <w:caps/>
              <w:noProof/>
              <w:color w:val="808080"/>
              <w:sz w:val="18"/>
              <w:szCs w:val="18"/>
            </w:rPr>
            <w:fldChar w:fldCharType="end"/>
          </w:r>
        </w:p>
      </w:tc>
    </w:tr>
  </w:tbl>
  <w:p w14:paraId="1B3F76CF" w14:textId="77777777" w:rsidR="001E2CFF" w:rsidRDefault="001E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13933" w14:textId="77777777" w:rsidR="00177CC9" w:rsidRDefault="00177CC9" w:rsidP="001E2CFF">
      <w:r>
        <w:separator/>
      </w:r>
    </w:p>
  </w:footnote>
  <w:footnote w:type="continuationSeparator" w:id="0">
    <w:p w14:paraId="264E2F7C" w14:textId="77777777" w:rsidR="00177CC9" w:rsidRDefault="00177CC9" w:rsidP="001E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F3C"/>
    <w:multiLevelType w:val="hybridMultilevel"/>
    <w:tmpl w:val="E548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00"/>
    <w:rsid w:val="00004D28"/>
    <w:rsid w:val="000846DE"/>
    <w:rsid w:val="00177CC9"/>
    <w:rsid w:val="001E2CFF"/>
    <w:rsid w:val="001F4CFC"/>
    <w:rsid w:val="002E1804"/>
    <w:rsid w:val="002F3701"/>
    <w:rsid w:val="00342C28"/>
    <w:rsid w:val="00343247"/>
    <w:rsid w:val="003518E5"/>
    <w:rsid w:val="00361CFD"/>
    <w:rsid w:val="003A4F97"/>
    <w:rsid w:val="003B3FC9"/>
    <w:rsid w:val="003C0070"/>
    <w:rsid w:val="00441DC1"/>
    <w:rsid w:val="00471B69"/>
    <w:rsid w:val="004B0978"/>
    <w:rsid w:val="005C2DC2"/>
    <w:rsid w:val="005F21DC"/>
    <w:rsid w:val="00667756"/>
    <w:rsid w:val="006C0026"/>
    <w:rsid w:val="007C2445"/>
    <w:rsid w:val="00813CBF"/>
    <w:rsid w:val="00840B09"/>
    <w:rsid w:val="00873200"/>
    <w:rsid w:val="00891D4F"/>
    <w:rsid w:val="00910770"/>
    <w:rsid w:val="009E663A"/>
    <w:rsid w:val="00A65D69"/>
    <w:rsid w:val="00B317D9"/>
    <w:rsid w:val="00BA1862"/>
    <w:rsid w:val="00BA7439"/>
    <w:rsid w:val="00BC1DAB"/>
    <w:rsid w:val="00BF4A95"/>
    <w:rsid w:val="00C82C6F"/>
    <w:rsid w:val="00CD6C38"/>
    <w:rsid w:val="00F4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49984"/>
  <w15:chartTrackingRefBased/>
  <w15:docId w15:val="{7C7040F4-32A2-384B-ADA4-A2CE3C9F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2C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71B69"/>
    <w:rPr>
      <w:sz w:val="16"/>
      <w:szCs w:val="16"/>
    </w:rPr>
  </w:style>
  <w:style w:type="paragraph" w:styleId="CommentText">
    <w:name w:val="annotation text"/>
    <w:basedOn w:val="Normal"/>
    <w:link w:val="CommentTextChar"/>
    <w:rsid w:val="00471B69"/>
    <w:rPr>
      <w:sz w:val="20"/>
      <w:szCs w:val="20"/>
    </w:rPr>
  </w:style>
  <w:style w:type="character" w:customStyle="1" w:styleId="CommentTextChar">
    <w:name w:val="Comment Text Char"/>
    <w:basedOn w:val="DefaultParagraphFont"/>
    <w:link w:val="CommentText"/>
    <w:rsid w:val="00471B69"/>
  </w:style>
  <w:style w:type="paragraph" w:styleId="CommentSubject">
    <w:name w:val="annotation subject"/>
    <w:basedOn w:val="CommentText"/>
    <w:next w:val="CommentText"/>
    <w:link w:val="CommentSubjectChar"/>
    <w:rsid w:val="00471B69"/>
    <w:rPr>
      <w:b/>
      <w:bCs/>
    </w:rPr>
  </w:style>
  <w:style w:type="character" w:customStyle="1" w:styleId="CommentSubjectChar">
    <w:name w:val="Comment Subject Char"/>
    <w:link w:val="CommentSubject"/>
    <w:rsid w:val="00471B69"/>
    <w:rPr>
      <w:b/>
      <w:bCs/>
    </w:rPr>
  </w:style>
  <w:style w:type="paragraph" w:styleId="BalloonText">
    <w:name w:val="Balloon Text"/>
    <w:basedOn w:val="Normal"/>
    <w:link w:val="BalloonTextChar"/>
    <w:rsid w:val="00471B69"/>
    <w:rPr>
      <w:rFonts w:ascii="Segoe UI" w:hAnsi="Segoe UI" w:cs="Segoe UI"/>
      <w:sz w:val="18"/>
      <w:szCs w:val="18"/>
    </w:rPr>
  </w:style>
  <w:style w:type="character" w:customStyle="1" w:styleId="BalloonTextChar">
    <w:name w:val="Balloon Text Char"/>
    <w:link w:val="BalloonText"/>
    <w:rsid w:val="00471B69"/>
    <w:rPr>
      <w:rFonts w:ascii="Segoe UI" w:hAnsi="Segoe UI" w:cs="Segoe UI"/>
      <w:sz w:val="18"/>
      <w:szCs w:val="18"/>
    </w:rPr>
  </w:style>
  <w:style w:type="paragraph" w:styleId="Header">
    <w:name w:val="header"/>
    <w:basedOn w:val="Normal"/>
    <w:link w:val="HeaderChar"/>
    <w:uiPriority w:val="99"/>
    <w:rsid w:val="001E2CFF"/>
    <w:pPr>
      <w:tabs>
        <w:tab w:val="center" w:pos="4680"/>
        <w:tab w:val="right" w:pos="9360"/>
      </w:tabs>
    </w:pPr>
  </w:style>
  <w:style w:type="character" w:customStyle="1" w:styleId="HeaderChar">
    <w:name w:val="Header Char"/>
    <w:basedOn w:val="DefaultParagraphFont"/>
    <w:link w:val="Header"/>
    <w:uiPriority w:val="99"/>
    <w:rsid w:val="001E2CFF"/>
    <w:rPr>
      <w:sz w:val="24"/>
      <w:szCs w:val="24"/>
    </w:rPr>
  </w:style>
  <w:style w:type="paragraph" w:styleId="Footer">
    <w:name w:val="footer"/>
    <w:basedOn w:val="Normal"/>
    <w:link w:val="FooterChar"/>
    <w:uiPriority w:val="99"/>
    <w:rsid w:val="001E2CFF"/>
    <w:pPr>
      <w:tabs>
        <w:tab w:val="center" w:pos="4680"/>
        <w:tab w:val="right" w:pos="9360"/>
      </w:tabs>
    </w:pPr>
  </w:style>
  <w:style w:type="character" w:customStyle="1" w:styleId="FooterChar">
    <w:name w:val="Footer Char"/>
    <w:basedOn w:val="DefaultParagraphFont"/>
    <w:link w:val="Footer"/>
    <w:uiPriority w:val="99"/>
    <w:rsid w:val="001E2CFF"/>
    <w:rPr>
      <w:sz w:val="24"/>
      <w:szCs w:val="24"/>
    </w:rPr>
  </w:style>
  <w:style w:type="character" w:customStyle="1" w:styleId="Heading1Char">
    <w:name w:val="Heading 1 Char"/>
    <w:basedOn w:val="DefaultParagraphFont"/>
    <w:link w:val="Heading1"/>
    <w:rsid w:val="001E2CF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A74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37F77F633A5E41BA0DEC30BAA0E3EE"/>
        <w:category>
          <w:name w:val="General"/>
          <w:gallery w:val="placeholder"/>
        </w:category>
        <w:types>
          <w:type w:val="bbPlcHdr"/>
        </w:types>
        <w:behaviors>
          <w:behavior w:val="content"/>
        </w:behaviors>
        <w:guid w:val="{2546FECC-FC62-1C4A-9667-2B7736168230}"/>
      </w:docPartPr>
      <w:docPartBody>
        <w:p w:rsidR="00100209" w:rsidRDefault="00C1739F" w:rsidP="00C1739F">
          <w:pPr>
            <w:pStyle w:val="0737F77F633A5E41BA0DEC30BAA0E3E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9F"/>
    <w:rsid w:val="00100209"/>
    <w:rsid w:val="001444F4"/>
    <w:rsid w:val="00A11FC2"/>
    <w:rsid w:val="00C1739F"/>
    <w:rsid w:val="00FD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39F"/>
    <w:rPr>
      <w:color w:val="808080"/>
    </w:rPr>
  </w:style>
  <w:style w:type="paragraph" w:customStyle="1" w:styleId="0737F77F633A5E41BA0DEC30BAA0E3EE">
    <w:name w:val="0737F77F633A5E41BA0DEC30BAA0E3EE"/>
    <w:rsid w:val="00C1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Bylaws - Madison Chapter</vt:lpstr>
    </vt:vector>
  </TitlesOfParts>
  <Company>Dean Clinic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Madison Chapter</dc:title>
  <dc:subject/>
  <dc:creator>Amended May 2020</dc:creator>
  <cp:keywords/>
  <cp:lastModifiedBy>Microsoft Office User</cp:lastModifiedBy>
  <cp:revision>2</cp:revision>
  <cp:lastPrinted>2008-12-12T14:50:00Z</cp:lastPrinted>
  <dcterms:created xsi:type="dcterms:W3CDTF">2020-05-29T19:56:00Z</dcterms:created>
  <dcterms:modified xsi:type="dcterms:W3CDTF">2020-05-29T19:56:00Z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